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E8" w:rsidRPr="002273E8" w:rsidRDefault="002273E8" w:rsidP="002273E8">
      <w:pPr>
        <w:pStyle w:val="Odsekzoznamu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2273E8">
        <w:rPr>
          <w:b/>
          <w:sz w:val="32"/>
          <w:szCs w:val="32"/>
        </w:rPr>
        <w:t xml:space="preserve"> Overovanie podpisu </w:t>
      </w:r>
    </w:p>
    <w:p w:rsidR="002273E8" w:rsidRPr="002273E8" w:rsidRDefault="002273E8" w:rsidP="002273E8">
      <w:pPr>
        <w:jc w:val="both"/>
      </w:pPr>
    </w:p>
    <w:p w:rsidR="002273E8" w:rsidRDefault="002273E8" w:rsidP="002273E8">
      <w:pPr>
        <w:jc w:val="both"/>
        <w:rPr>
          <w:color w:val="000000" w:themeColor="text1"/>
        </w:rPr>
      </w:pPr>
      <w:r>
        <w:t xml:space="preserve">V sadzobníku správnych poplatkov časti I. Všeobecná správa položke 3 prvom bode písm. a) </w:t>
      </w:r>
      <w:r>
        <w:rPr>
          <w:color w:val="000000" w:themeColor="text1"/>
        </w:rPr>
        <w:t>sa slová „</w:t>
      </w:r>
      <w:r w:rsidR="00C658C2">
        <w:rPr>
          <w:color w:val="000000" w:themeColor="text1"/>
        </w:rPr>
        <w:t>0,50 eura“ nahrádzajú slovami „1,5 eura</w:t>
      </w:r>
      <w:r>
        <w:rPr>
          <w:color w:val="000000" w:themeColor="text1"/>
        </w:rPr>
        <w:t>“.</w:t>
      </w:r>
    </w:p>
    <w:p w:rsidR="002273E8" w:rsidRDefault="002273E8" w:rsidP="002273E8">
      <w:pPr>
        <w:jc w:val="both"/>
        <w:rPr>
          <w:color w:val="000000" w:themeColor="text1"/>
        </w:rPr>
      </w:pPr>
    </w:p>
    <w:p w:rsidR="002273E8" w:rsidRPr="002273E8" w:rsidRDefault="002273E8" w:rsidP="002273E8">
      <w:pPr>
        <w:pStyle w:val="Odsekzoznamu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2273E8">
        <w:rPr>
          <w:b/>
          <w:color w:val="000000" w:themeColor="text1"/>
          <w:sz w:val="32"/>
          <w:szCs w:val="32"/>
        </w:rPr>
        <w:t xml:space="preserve">Stavebná činnosť  </w:t>
      </w:r>
    </w:p>
    <w:p w:rsidR="002273E8" w:rsidRDefault="002273E8" w:rsidP="002273E8">
      <w:pPr>
        <w:outlineLvl w:val="0"/>
      </w:pPr>
    </w:p>
    <w:p w:rsidR="002273E8" w:rsidRDefault="002273E8" w:rsidP="002273E8">
      <w:pPr>
        <w:outlineLvl w:val="0"/>
      </w:pPr>
      <w:r>
        <w:t>Položka 59</w:t>
      </w:r>
    </w:p>
    <w:p w:rsidR="002273E8" w:rsidRPr="002803EC" w:rsidRDefault="002273E8" w:rsidP="002273E8">
      <w:r w:rsidRPr="002803EC">
        <w:t xml:space="preserve">a) Návrh na vydanie rozhodnutia o umiestnení stavby alebo rozhodnutia o využití   </w:t>
      </w:r>
    </w:p>
    <w:p w:rsidR="002273E8" w:rsidRPr="002803EC" w:rsidRDefault="002273E8" w:rsidP="002273E8">
      <w:r w:rsidRPr="002803EC">
        <w:t xml:space="preserve">    územia alebo rozhodnutia o zmene územného rozhodnutia      </w:t>
      </w:r>
    </w:p>
    <w:p w:rsidR="002273E8" w:rsidRPr="002803EC" w:rsidRDefault="002273E8" w:rsidP="002273E8">
      <w:r w:rsidRPr="002803EC">
        <w:t xml:space="preserve">   1. pre   fyzickú   osobu............................................................................................... 6,50 eura </w:t>
      </w:r>
    </w:p>
    <w:p w:rsidR="002273E8" w:rsidRDefault="002273E8" w:rsidP="002273E8">
      <w:r w:rsidRPr="002803EC">
        <w:t xml:space="preserve">   2. pre   právnickú   osobu...............................................................................................100 eur</w:t>
      </w:r>
    </w:p>
    <w:p w:rsidR="002273E8" w:rsidRDefault="002273E8" w:rsidP="002273E8">
      <w:r>
        <w:t xml:space="preserve">b) Návrh na predĺženie platnosti rozhodnutia o umiestnení stavby................................... 20 eur </w:t>
      </w:r>
    </w:p>
    <w:p w:rsidR="002273E8" w:rsidRDefault="002273E8" w:rsidP="002273E8"/>
    <w:p w:rsidR="002273E8" w:rsidRDefault="002273E8" w:rsidP="002273E8">
      <w:pPr>
        <w:jc w:val="center"/>
        <w:outlineLvl w:val="0"/>
      </w:pPr>
      <w:r>
        <w:t>Oslobodenie</w:t>
      </w:r>
    </w:p>
    <w:p w:rsidR="002273E8" w:rsidRDefault="002273E8" w:rsidP="002273E8">
      <w:pPr>
        <w:jc w:val="center"/>
        <w:outlineLvl w:val="0"/>
      </w:pPr>
    </w:p>
    <w:p w:rsidR="002273E8" w:rsidRDefault="002273E8" w:rsidP="002273E8">
      <w:pPr>
        <w:ind w:firstLine="708"/>
        <w:jc w:val="both"/>
      </w:pPr>
      <w:r>
        <w:t>Od poplatku podľa tejto položky sú oslobodení poskytovatelia sociálnych služieb, ktorí neposkytujú sociálne služby s cieľom dosiahnuť zisk za podmienok ustanovených osobitným zákonom</w:t>
      </w:r>
      <w:r>
        <w:rPr>
          <w:vertAlign w:val="superscript"/>
        </w:rPr>
        <w:t>11</w:t>
      </w:r>
      <w:r>
        <w:t>), osvetové strediská, hvezdárne, planetáriá, knižnice, múzeá, galérie, divadlá, ktorých zriaďovateľom je  štát alebo vyšší územný celok a profesionálne hudobné inštitúcie, ktorých zriaďovateľom je štát alebo vyšší územný celok.</w:t>
      </w:r>
    </w:p>
    <w:p w:rsidR="002273E8" w:rsidRDefault="002273E8" w:rsidP="002273E8">
      <w:pPr>
        <w:outlineLvl w:val="0"/>
      </w:pPr>
    </w:p>
    <w:p w:rsidR="002273E8" w:rsidRDefault="002273E8" w:rsidP="002273E8">
      <w:pPr>
        <w:jc w:val="center"/>
        <w:outlineLvl w:val="0"/>
      </w:pPr>
      <w:r>
        <w:t>Poznámky</w:t>
      </w:r>
    </w:p>
    <w:p w:rsidR="002273E8" w:rsidRDefault="002273E8" w:rsidP="002273E8">
      <w:pPr>
        <w:jc w:val="center"/>
        <w:outlineLvl w:val="0"/>
      </w:pPr>
    </w:p>
    <w:p w:rsidR="002273E8" w:rsidRDefault="002273E8" w:rsidP="002273E8">
      <w:pPr>
        <w:pStyle w:val="Odsekzoznamu"/>
        <w:numPr>
          <w:ilvl w:val="0"/>
          <w:numId w:val="2"/>
        </w:numPr>
        <w:ind w:left="284" w:hanging="284"/>
        <w:jc w:val="both"/>
      </w:pPr>
      <w:r>
        <w:t>Poplatok sa nevyberie, ak je územné konanie zlúčené so stavebným konaním a vydáva sa jedno rozhodnutie.</w:t>
      </w:r>
    </w:p>
    <w:p w:rsidR="002273E8" w:rsidRDefault="002273E8" w:rsidP="002273E8">
      <w:pPr>
        <w:pStyle w:val="Odsekzoznamu"/>
        <w:numPr>
          <w:ilvl w:val="0"/>
          <w:numId w:val="2"/>
        </w:numPr>
        <w:ind w:left="284" w:hanging="284"/>
        <w:jc w:val="both"/>
      </w:pPr>
      <w:r>
        <w:t>Ak územné rozhodnutie zahŕňa umiestnenie viacerých samostatných objektov, vyberie sa podľa písmena a) súhrnný poplatok za všetky samostatné objekty uvedené v územnom rozhodnutí okrem prípojok.“.</w:t>
      </w:r>
    </w:p>
    <w:p w:rsidR="002273E8" w:rsidRDefault="002273E8" w:rsidP="002273E8"/>
    <w:p w:rsidR="002273E8" w:rsidRDefault="002273E8" w:rsidP="002273E8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Položka 60 </w:t>
      </w:r>
    </w:p>
    <w:p w:rsidR="002273E8" w:rsidRPr="002803EC" w:rsidRDefault="002273E8" w:rsidP="002273E8">
      <w:pPr>
        <w:pStyle w:val="Zkladntext"/>
        <w:rPr>
          <w:rFonts w:ascii="Times New Roman" w:hAnsi="Times New Roman"/>
          <w:sz w:val="24"/>
        </w:rPr>
      </w:pPr>
      <w:r w:rsidRPr="002803EC">
        <w:rPr>
          <w:rFonts w:ascii="Times New Roman" w:hAnsi="Times New Roman"/>
          <w:sz w:val="24"/>
        </w:rPr>
        <w:t>Žiadosť o stavebné povolenie</w:t>
      </w:r>
    </w:p>
    <w:p w:rsidR="002273E8" w:rsidRPr="002803EC" w:rsidRDefault="002273E8" w:rsidP="002273E8">
      <w:pPr>
        <w:pStyle w:val="Zkladntext"/>
        <w:numPr>
          <w:ilvl w:val="0"/>
          <w:numId w:val="3"/>
        </w:numPr>
        <w:ind w:left="284" w:hanging="284"/>
        <w:rPr>
          <w:rFonts w:ascii="Times New Roman" w:hAnsi="Times New Roman"/>
          <w:sz w:val="24"/>
        </w:rPr>
      </w:pPr>
      <w:r w:rsidRPr="002803EC">
        <w:rPr>
          <w:rFonts w:ascii="Times New Roman" w:hAnsi="Times New Roman"/>
          <w:sz w:val="24"/>
        </w:rPr>
        <w:t>stavby na bývanie a na zmeny týchto stavieb pred dokončením</w:t>
      </w:r>
    </w:p>
    <w:p w:rsidR="002273E8" w:rsidRPr="002803EC" w:rsidRDefault="002273E8" w:rsidP="002273E8">
      <w:pPr>
        <w:pStyle w:val="Zkladntext"/>
        <w:rPr>
          <w:rFonts w:ascii="Times New Roman" w:hAnsi="Times New Roman"/>
          <w:sz w:val="24"/>
        </w:rPr>
      </w:pPr>
      <w:r w:rsidRPr="002803EC">
        <w:rPr>
          <w:rFonts w:ascii="Times New Roman" w:hAnsi="Times New Roman"/>
          <w:sz w:val="24"/>
        </w:rPr>
        <w:t xml:space="preserve">     1. na stavbu rodinného domu s obostavaným priestorom podľa projektovej </w:t>
      </w:r>
    </w:p>
    <w:p w:rsidR="002273E8" w:rsidRPr="002803EC" w:rsidRDefault="002273E8" w:rsidP="002273E8">
      <w:pPr>
        <w:pStyle w:val="Zkladntext"/>
        <w:ind w:left="360"/>
        <w:rPr>
          <w:rFonts w:ascii="Times New Roman" w:hAnsi="Times New Roman"/>
          <w:sz w:val="24"/>
        </w:rPr>
      </w:pPr>
      <w:r w:rsidRPr="002803EC">
        <w:rPr>
          <w:rFonts w:ascii="Times New Roman" w:hAnsi="Times New Roman"/>
          <w:sz w:val="24"/>
        </w:rPr>
        <w:t>dokumentácie do 600 m</w:t>
      </w:r>
      <w:r w:rsidRPr="002803EC">
        <w:rPr>
          <w:rFonts w:ascii="Times New Roman" w:hAnsi="Times New Roman"/>
          <w:sz w:val="24"/>
          <w:vertAlign w:val="superscript"/>
        </w:rPr>
        <w:t>3</w:t>
      </w:r>
      <w:r w:rsidRPr="002803EC">
        <w:rPr>
          <w:rFonts w:ascii="Times New Roman" w:hAnsi="Times New Roman"/>
          <w:sz w:val="24"/>
        </w:rPr>
        <w:t> vrátane ................................................................................33 eur</w:t>
      </w:r>
    </w:p>
    <w:p w:rsidR="002273E8" w:rsidRDefault="002273E8" w:rsidP="002273E8">
      <w:pPr>
        <w:pStyle w:val="Zkladntext"/>
        <w:ind w:left="360"/>
        <w:rPr>
          <w:rFonts w:ascii="Times New Roman" w:hAnsi="Times New Roman"/>
          <w:sz w:val="24"/>
        </w:rPr>
      </w:pPr>
      <w:r w:rsidRPr="002803EC">
        <w:rPr>
          <w:rFonts w:ascii="Times New Roman" w:hAnsi="Times New Roman"/>
          <w:sz w:val="24"/>
        </w:rPr>
        <w:t xml:space="preserve"> a za každých ďalších začatých 100 m</w:t>
      </w:r>
      <w:r w:rsidRPr="002803EC">
        <w:rPr>
          <w:rFonts w:ascii="Times New Roman" w:hAnsi="Times New Roman"/>
          <w:sz w:val="24"/>
          <w:vertAlign w:val="superscript"/>
        </w:rPr>
        <w:t>3</w:t>
      </w:r>
      <w:r w:rsidRPr="002803EC">
        <w:rPr>
          <w:rFonts w:ascii="Times New Roman" w:hAnsi="Times New Roman"/>
          <w:sz w:val="24"/>
        </w:rPr>
        <w:t> obostavaného priestoru .................................20 eur</w:t>
      </w:r>
    </w:p>
    <w:p w:rsidR="002273E8" w:rsidRDefault="002273E8" w:rsidP="002273E8">
      <w:pPr>
        <w:pStyle w:val="Zkladntext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na stavbu bytového domu s obostavaným priestorom podľa projektovej </w:t>
      </w:r>
    </w:p>
    <w:p w:rsidR="002273E8" w:rsidRDefault="002273E8" w:rsidP="002273E8">
      <w:pPr>
        <w:pStyle w:val="Zkladntext"/>
        <w:ind w:left="6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dokumentácie do 3000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vrátane ........................................................................750 eur</w:t>
      </w:r>
    </w:p>
    <w:p w:rsidR="002273E8" w:rsidRDefault="002273E8" w:rsidP="002273E8">
      <w:pPr>
        <w:pStyle w:val="Zkladntext"/>
        <w:ind w:left="6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 za každých ďalších začatých 1000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 obostavaného priestoru .........................250 eur</w:t>
      </w:r>
    </w:p>
    <w:p w:rsidR="002273E8" w:rsidRPr="002803EC" w:rsidRDefault="002273E8" w:rsidP="002273E8">
      <w:pPr>
        <w:pStyle w:val="Zkladntext"/>
        <w:numPr>
          <w:ilvl w:val="0"/>
          <w:numId w:val="3"/>
        </w:numPr>
        <w:ind w:left="284" w:hanging="284"/>
        <w:rPr>
          <w:rFonts w:ascii="Times New Roman" w:hAnsi="Times New Roman"/>
          <w:sz w:val="24"/>
        </w:rPr>
      </w:pPr>
      <w:r w:rsidRPr="002803EC">
        <w:rPr>
          <w:rFonts w:ascii="Times New Roman" w:hAnsi="Times New Roman"/>
          <w:sz w:val="24"/>
        </w:rPr>
        <w:t xml:space="preserve">na stavby na individuálnu rekreáciu (rekreačné chaty, </w:t>
      </w:r>
    </w:p>
    <w:p w:rsidR="002273E8" w:rsidRPr="002803EC" w:rsidRDefault="002273E8" w:rsidP="002273E8">
      <w:pPr>
        <w:pStyle w:val="Zkladntext"/>
        <w:ind w:left="284"/>
        <w:rPr>
          <w:rFonts w:ascii="Times New Roman" w:hAnsi="Times New Roman"/>
          <w:sz w:val="24"/>
        </w:rPr>
      </w:pPr>
      <w:r w:rsidRPr="002803EC">
        <w:rPr>
          <w:rFonts w:ascii="Times New Roman" w:hAnsi="Times New Roman"/>
          <w:sz w:val="24"/>
        </w:rPr>
        <w:t xml:space="preserve">rekreačné domy a záhradkárske chaty) s obostavaným priestorom </w:t>
      </w:r>
    </w:p>
    <w:p w:rsidR="002273E8" w:rsidRDefault="002273E8" w:rsidP="002273E8">
      <w:pPr>
        <w:pStyle w:val="Zkladntext"/>
        <w:ind w:left="284"/>
        <w:rPr>
          <w:rFonts w:ascii="Times New Roman" w:hAnsi="Times New Roman"/>
          <w:sz w:val="24"/>
        </w:rPr>
      </w:pPr>
      <w:r w:rsidRPr="002803EC">
        <w:rPr>
          <w:rFonts w:ascii="Times New Roman" w:hAnsi="Times New Roman"/>
          <w:sz w:val="24"/>
        </w:rPr>
        <w:t>podľa projektovej dokumentácie do 200 m</w:t>
      </w:r>
      <w:r w:rsidRPr="002803EC">
        <w:rPr>
          <w:rFonts w:ascii="Times New Roman" w:hAnsi="Times New Roman"/>
          <w:sz w:val="24"/>
          <w:vertAlign w:val="superscript"/>
        </w:rPr>
        <w:t>3</w:t>
      </w:r>
      <w:r w:rsidRPr="002803EC">
        <w:rPr>
          <w:rFonts w:ascii="Times New Roman" w:hAnsi="Times New Roman"/>
          <w:sz w:val="24"/>
        </w:rPr>
        <w:t xml:space="preserve"> vrátane................................................... 23 eur</w:t>
      </w:r>
    </w:p>
    <w:p w:rsidR="002273E8" w:rsidRDefault="002273E8" w:rsidP="002273E8">
      <w:pPr>
        <w:pStyle w:val="Zkladntext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každých ďalších začatých 50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obostavaného priestoru.........................................20 eur </w:t>
      </w:r>
    </w:p>
    <w:p w:rsidR="002273E8" w:rsidRDefault="002273E8" w:rsidP="002273E8">
      <w:pPr>
        <w:pStyle w:val="Zkladntext"/>
        <w:numPr>
          <w:ilvl w:val="0"/>
          <w:numId w:val="3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zmeny dokončených stavieb na bývanie alebo individuálnu rekreáciu </w:t>
      </w:r>
    </w:p>
    <w:p w:rsidR="002273E8" w:rsidRDefault="002273E8" w:rsidP="002273E8">
      <w:pPr>
        <w:pStyle w:val="Zkladntext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rodinný dom ..........................................................................................................100 eur</w:t>
      </w:r>
    </w:p>
    <w:p w:rsidR="002273E8" w:rsidRDefault="002273E8" w:rsidP="002273E8">
      <w:pPr>
        <w:pStyle w:val="Zkladntext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bytový dom ...........................................................................................................750 eur</w:t>
      </w:r>
    </w:p>
    <w:p w:rsidR="002273E8" w:rsidRDefault="002273E8" w:rsidP="002273E8">
      <w:pPr>
        <w:pStyle w:val="Zkladntext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stavba na individuálnu rekreáciu ...........................................................................100 eur</w:t>
      </w:r>
    </w:p>
    <w:p w:rsidR="002273E8" w:rsidRDefault="002273E8" w:rsidP="002273E8">
      <w:pPr>
        <w:pStyle w:val="Zkladntext"/>
        <w:numPr>
          <w:ilvl w:val="0"/>
          <w:numId w:val="3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stavby, ktoré tvoria doplnkovú funkciu rodinného domu, </w:t>
      </w:r>
    </w:p>
    <w:p w:rsidR="002273E8" w:rsidRDefault="002273E8" w:rsidP="002273E8">
      <w:pPr>
        <w:pStyle w:val="Zkladntext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na prípojky na existujúcu verejnú rozvodnú sieť........................................................... 30 eur</w:t>
      </w:r>
    </w:p>
    <w:p w:rsidR="002273E8" w:rsidRDefault="002273E8" w:rsidP="002273E8">
      <w:pPr>
        <w:pStyle w:val="Zkladntext"/>
        <w:numPr>
          <w:ilvl w:val="0"/>
          <w:numId w:val="3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stavbu garáže s jedným alebo dvoma miestami .......................................................30 eur</w:t>
      </w:r>
    </w:p>
    <w:p w:rsidR="002273E8" w:rsidRDefault="002273E8" w:rsidP="002273E8">
      <w:pPr>
        <w:pStyle w:val="Zkladntext"/>
        <w:numPr>
          <w:ilvl w:val="0"/>
          <w:numId w:val="3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na zmeny dokončených stavieb podľa písmen d) a e)</w:t>
      </w:r>
    </w:p>
    <w:p w:rsidR="002273E8" w:rsidRDefault="002273E8" w:rsidP="002273E8">
      <w:pPr>
        <w:pStyle w:val="Zkladntext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 na zmeny týchto stavieb pred dokončením................................................................ 20 eur</w:t>
      </w:r>
    </w:p>
    <w:p w:rsidR="002273E8" w:rsidRDefault="002273E8" w:rsidP="002273E8">
      <w:pPr>
        <w:pStyle w:val="Zkladntext"/>
        <w:numPr>
          <w:ilvl w:val="0"/>
          <w:numId w:val="3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líniové stavby a zmeny týchto stavieb pred dokončením  </w:t>
      </w:r>
    </w:p>
    <w:p w:rsidR="002273E8" w:rsidRDefault="002273E8" w:rsidP="002273E8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za každých začatých 100 m ..........................................................................................10 eur</w:t>
      </w:r>
    </w:p>
    <w:p w:rsidR="002273E8" w:rsidRPr="002803EC" w:rsidRDefault="002273E8" w:rsidP="002273E8">
      <w:pPr>
        <w:pStyle w:val="Zkladntext"/>
        <w:numPr>
          <w:ilvl w:val="0"/>
          <w:numId w:val="3"/>
        </w:numPr>
        <w:tabs>
          <w:tab w:val="left" w:pos="142"/>
        </w:tabs>
        <w:ind w:left="284" w:hanging="284"/>
        <w:jc w:val="left"/>
        <w:rPr>
          <w:rFonts w:ascii="Times New Roman" w:hAnsi="Times New Roman"/>
          <w:sz w:val="24"/>
        </w:rPr>
      </w:pPr>
      <w:r w:rsidRPr="002803EC">
        <w:rPr>
          <w:rFonts w:ascii="Times New Roman" w:hAnsi="Times New Roman"/>
          <w:sz w:val="24"/>
        </w:rPr>
        <w:t>ostatné inžinierske stavby s doplnkovou funkciou pre rodinné domy, bytové domy</w:t>
      </w:r>
    </w:p>
    <w:p w:rsidR="002273E8" w:rsidRDefault="002273E8" w:rsidP="002273E8">
      <w:pPr>
        <w:pStyle w:val="Zkladntext"/>
        <w:tabs>
          <w:tab w:val="left" w:pos="142"/>
        </w:tabs>
        <w:ind w:left="284"/>
        <w:jc w:val="left"/>
        <w:rPr>
          <w:rFonts w:ascii="Times New Roman" w:hAnsi="Times New Roman"/>
          <w:sz w:val="24"/>
        </w:rPr>
      </w:pPr>
      <w:r w:rsidRPr="002803EC">
        <w:rPr>
          <w:rFonts w:ascii="Times New Roman" w:hAnsi="Times New Roman"/>
          <w:sz w:val="24"/>
        </w:rPr>
        <w:t>a stavby na individuálnu rekreáciu (podzemné objekty napr. studne, malé čistiarne odpadových vôd a pod.) pre právnickú osobu................................................................50 eur</w:t>
      </w:r>
    </w:p>
    <w:p w:rsidR="002273E8" w:rsidRDefault="002273E8" w:rsidP="002273E8">
      <w:pPr>
        <w:pStyle w:val="Zkladntext"/>
        <w:numPr>
          <w:ilvl w:val="0"/>
          <w:numId w:val="3"/>
        </w:numPr>
        <w:tabs>
          <w:tab w:val="left" w:pos="142"/>
        </w:tabs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ostatné neuvedené stavby a na zmeny týchto dokončených stavieb a zmeny </w:t>
      </w:r>
      <w:r>
        <w:rPr>
          <w:rFonts w:ascii="Times New Roman" w:hAnsi="Times New Roman"/>
          <w:sz w:val="24"/>
        </w:rPr>
        <w:br/>
        <w:t xml:space="preserve">stavieb pred dokončením </w:t>
      </w:r>
    </w:p>
    <w:p w:rsidR="002273E8" w:rsidRDefault="002273E8" w:rsidP="002273E8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 obostavaným priestorom podľa projektovej dokumentácie do 3000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vrátane........ 1000 eur</w:t>
      </w:r>
    </w:p>
    <w:p w:rsidR="002273E8" w:rsidRDefault="002273E8" w:rsidP="002273E8">
      <w:pPr>
        <w:pStyle w:val="Zkladntex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 za každých ďalších začatých 1000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 obostavaného priestoru .............................300 eur</w:t>
      </w:r>
    </w:p>
    <w:p w:rsidR="002273E8" w:rsidRDefault="002273E8" w:rsidP="002273E8">
      <w:pPr>
        <w:pStyle w:val="Zkladntext"/>
        <w:numPr>
          <w:ilvl w:val="0"/>
          <w:numId w:val="3"/>
        </w:numPr>
        <w:tabs>
          <w:tab w:val="left" w:pos="142"/>
        </w:tabs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stavby dočasných objektov zariadení staveniska,</w:t>
      </w:r>
    </w:p>
    <w:p w:rsidR="002273E8" w:rsidRDefault="002273E8" w:rsidP="002273E8">
      <w:pPr>
        <w:pStyle w:val="Zkladntext"/>
        <w:tabs>
          <w:tab w:val="left" w:pos="142"/>
        </w:tabs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ak sa vydáva samostatné stavebné povolenie..............................................................  50 eur</w:t>
      </w:r>
    </w:p>
    <w:p w:rsidR="002273E8" w:rsidRDefault="002273E8" w:rsidP="002273E8">
      <w:pPr>
        <w:pStyle w:val="Zkladn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2273E8" w:rsidRDefault="002273E8" w:rsidP="002273E8">
      <w:pPr>
        <w:pStyle w:val="Zkladntext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Oslobodenie</w:t>
      </w:r>
    </w:p>
    <w:p w:rsidR="002273E8" w:rsidRDefault="002273E8" w:rsidP="002273E8">
      <w:pPr>
        <w:pStyle w:val="Zkladntext"/>
        <w:ind w:left="720"/>
        <w:jc w:val="center"/>
        <w:rPr>
          <w:rFonts w:ascii="Times New Roman" w:hAnsi="Times New Roman"/>
          <w:sz w:val="24"/>
        </w:rPr>
      </w:pPr>
    </w:p>
    <w:p w:rsidR="002273E8" w:rsidRDefault="002273E8" w:rsidP="002273E8">
      <w:pPr>
        <w:pStyle w:val="Zkladntext"/>
        <w:numPr>
          <w:ilvl w:val="0"/>
          <w:numId w:val="5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poplatku za vydanie stavebného povolenia na zmeny dokončených stavieb na bývanie sú oslobodení držitelia preukazu fyzickej osoby s ťažkým zdravotným postihnutím alebo preukazu fyzickej osoby s ťažkým zdravotným postihnutím so sprievodcom. </w:t>
      </w:r>
    </w:p>
    <w:p w:rsidR="002273E8" w:rsidRDefault="002273E8" w:rsidP="002273E8">
      <w:pPr>
        <w:pStyle w:val="Zkladntext"/>
        <w:numPr>
          <w:ilvl w:val="0"/>
          <w:numId w:val="5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Oslobodenie od poplatku tu platí obdobne ako pri položke 59. </w:t>
      </w:r>
    </w:p>
    <w:p w:rsidR="002273E8" w:rsidRDefault="002273E8" w:rsidP="002273E8">
      <w:pPr>
        <w:pStyle w:val="Zkladntext"/>
        <w:numPr>
          <w:ilvl w:val="0"/>
          <w:numId w:val="5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 poplatku za vydanie stavebného povolenia podľa písmena g) tejto položky je oslobodená Národná diaľničná spoločnosť, a.s.</w:t>
      </w:r>
    </w:p>
    <w:p w:rsidR="002273E8" w:rsidRDefault="002273E8" w:rsidP="002273E8">
      <w:pPr>
        <w:pStyle w:val="Zkladn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2273E8" w:rsidRDefault="002273E8" w:rsidP="002273E8">
      <w:pPr>
        <w:pStyle w:val="Zkladntext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Poznámky</w:t>
      </w:r>
    </w:p>
    <w:p w:rsidR="002273E8" w:rsidRDefault="002273E8" w:rsidP="002273E8">
      <w:pPr>
        <w:pStyle w:val="Zkladntext"/>
        <w:ind w:left="720"/>
        <w:jc w:val="center"/>
        <w:rPr>
          <w:rFonts w:ascii="Times New Roman" w:hAnsi="Times New Roman"/>
          <w:sz w:val="24"/>
        </w:rPr>
      </w:pPr>
    </w:p>
    <w:p w:rsidR="002273E8" w:rsidRDefault="002273E8" w:rsidP="002273E8">
      <w:pPr>
        <w:pStyle w:val="Zkladntext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stavebné povolenie zahŕňa stavbu viacerých samostatných objektov, vyberie sa     súhrnný poplatok za všetky samostatné objekty uvedené v stavebnom povolení okrem prípojok. </w:t>
      </w:r>
    </w:p>
    <w:p w:rsidR="002273E8" w:rsidRDefault="002273E8" w:rsidP="002273E8">
      <w:pPr>
        <w:pStyle w:val="Zkladntext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Objekty hotelových a ubytovacích zariadení a objekty kolektívnej rekreácie sa posudzujú ako nebytová výstavba.</w:t>
      </w:r>
    </w:p>
    <w:p w:rsidR="002273E8" w:rsidRDefault="002273E8" w:rsidP="002273E8">
      <w:pPr>
        <w:pStyle w:val="Zkladntext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Garáže s viac ako dvoma miestami sa posudzujú ako samostatné stavby. </w:t>
      </w:r>
    </w:p>
    <w:p w:rsidR="002273E8" w:rsidRDefault="002273E8" w:rsidP="002273E8">
      <w:pPr>
        <w:pStyle w:val="Zkladntext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tejto   položky spoplatňujú stavebné povolenia stavebné úrady, špeciálne vojenské a iné stavebné úrady v pôsobnosti Slovenskej republiky v zmysle ustanovení § 117, 120 a 121 zákona č. 50/1976 Zb. o územnom plánovaní a stavebnom poriadku (stavebný  zákon) v znení neskorších predpisov.</w:t>
      </w:r>
    </w:p>
    <w:p w:rsidR="002273E8" w:rsidRDefault="002273E8" w:rsidP="002273E8">
      <w:pPr>
        <w:pStyle w:val="Zkladntext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 pri zmene stavby pred dokončením nedochádza k zmene rozmerov stavby, vyberie sa základná sadzba pre daný typ stavby.</w:t>
      </w:r>
    </w:p>
    <w:p w:rsidR="002273E8" w:rsidRPr="002803EC" w:rsidRDefault="002273E8" w:rsidP="002273E8">
      <w:pPr>
        <w:pStyle w:val="Odsekzoznamu"/>
        <w:ind w:left="284" w:hanging="284"/>
        <w:jc w:val="both"/>
        <w:outlineLvl w:val="0"/>
      </w:pPr>
      <w:r w:rsidRPr="002803EC">
        <w:t xml:space="preserve">6. Ak sa na stavbu bytového domu poskytne úver alebo príspevok zo Štátneho fondu rozvoja  bývania alebo iná dotácia zo štátneho rozpočtu je poplatok za vydanie stavebného povolenia 66 eur. </w:t>
      </w:r>
    </w:p>
    <w:p w:rsidR="002273E8" w:rsidRPr="002803EC" w:rsidRDefault="002273E8" w:rsidP="002273E8">
      <w:pPr>
        <w:pStyle w:val="Odsekzoznamu"/>
        <w:ind w:left="284" w:hanging="284"/>
        <w:jc w:val="both"/>
        <w:outlineLvl w:val="0"/>
        <w:rPr>
          <w:highlight w:val="yellow"/>
        </w:rPr>
      </w:pPr>
    </w:p>
    <w:p w:rsidR="002273E8" w:rsidRDefault="002273E8" w:rsidP="002273E8">
      <w:pPr>
        <w:outlineLvl w:val="0"/>
      </w:pPr>
      <w:r>
        <w:t xml:space="preserve">   Položka 60a</w:t>
      </w:r>
    </w:p>
    <w:p w:rsidR="002273E8" w:rsidRPr="002803EC" w:rsidRDefault="002273E8" w:rsidP="002273E8">
      <w:pPr>
        <w:tabs>
          <w:tab w:val="left" w:pos="7155"/>
        </w:tabs>
        <w:jc w:val="both"/>
      </w:pPr>
      <w:r>
        <w:t xml:space="preserve">   </w:t>
      </w:r>
      <w:r w:rsidRPr="002803EC">
        <w:t>a) Žiadosť o predĺženie platnosti stavebného povolenia pre právnickú osobu............. 100 eur</w:t>
      </w:r>
    </w:p>
    <w:p w:rsidR="002273E8" w:rsidRDefault="002273E8" w:rsidP="002273E8">
      <w:pPr>
        <w:tabs>
          <w:tab w:val="left" w:pos="7155"/>
        </w:tabs>
        <w:jc w:val="both"/>
      </w:pPr>
      <w:r w:rsidRPr="002803EC">
        <w:t xml:space="preserve">   b) Ohlásenie jednoduchej stavby pre právnickú osobu ..................................................30 eur</w:t>
      </w:r>
    </w:p>
    <w:p w:rsidR="002273E8" w:rsidRDefault="002273E8" w:rsidP="002273E8">
      <w:pPr>
        <w:tabs>
          <w:tab w:val="left" w:pos="7155"/>
        </w:tabs>
        <w:jc w:val="both"/>
      </w:pPr>
      <w:r>
        <w:t xml:space="preserve">  c) Ohlásenie drobnej stavby, stavebných úprav a udržiavacích </w:t>
      </w:r>
    </w:p>
    <w:p w:rsidR="002273E8" w:rsidRDefault="002273E8" w:rsidP="002273E8">
      <w:pPr>
        <w:tabs>
          <w:tab w:val="left" w:pos="7155"/>
        </w:tabs>
        <w:jc w:val="both"/>
      </w:pPr>
      <w:r>
        <w:t xml:space="preserve">       prác, ohlásenie vybraných telekomunikačných zariadení............................................10 eur</w:t>
      </w:r>
    </w:p>
    <w:p w:rsidR="002273E8" w:rsidRDefault="002273E8" w:rsidP="002273E8">
      <w:pPr>
        <w:tabs>
          <w:tab w:val="left" w:pos="7155"/>
        </w:tabs>
        <w:jc w:val="both"/>
      </w:pPr>
      <w:r>
        <w:t xml:space="preserve">  d) Ohlásenie stavby elektronickej komunikačnej siete, jej prízemnej stavby </w:t>
      </w:r>
    </w:p>
    <w:p w:rsidR="002273E8" w:rsidRDefault="002273E8" w:rsidP="002273E8">
      <w:pPr>
        <w:tabs>
          <w:tab w:val="left" w:pos="7155"/>
        </w:tabs>
        <w:jc w:val="both"/>
      </w:pPr>
      <w:r>
        <w:t xml:space="preserve">      a výmeny a doplnenia telekomunikačného zariadenia..................................................80 eur</w:t>
      </w:r>
    </w:p>
    <w:p w:rsidR="002273E8" w:rsidRDefault="002273E8" w:rsidP="002273E8">
      <w:pPr>
        <w:tabs>
          <w:tab w:val="left" w:pos="7155"/>
        </w:tabs>
        <w:jc w:val="both"/>
      </w:pPr>
      <w:r>
        <w:t xml:space="preserve">  e) Žiadosť o potvrdenie </w:t>
      </w:r>
      <w:proofErr w:type="spellStart"/>
      <w:r>
        <w:t>pasportu</w:t>
      </w:r>
      <w:proofErr w:type="spellEnd"/>
      <w:r>
        <w:t xml:space="preserve"> stavby, ak sa nezachovala </w:t>
      </w:r>
    </w:p>
    <w:p w:rsidR="002273E8" w:rsidRDefault="002273E8" w:rsidP="002273E8">
      <w:pPr>
        <w:tabs>
          <w:tab w:val="left" w:pos="7155"/>
        </w:tabs>
        <w:jc w:val="both"/>
      </w:pPr>
      <w:r>
        <w:t xml:space="preserve">       pôvodná dokumentácia stavby................................................................................... 10 eur</w:t>
      </w:r>
    </w:p>
    <w:p w:rsidR="002273E8" w:rsidRDefault="002273E8" w:rsidP="002273E8">
      <w:pPr>
        <w:tabs>
          <w:tab w:val="left" w:pos="7155"/>
        </w:tabs>
        <w:jc w:val="both"/>
      </w:pPr>
      <w:r>
        <w:lastRenderedPageBreak/>
        <w:t xml:space="preserve">  f) Žiadosť o uložení opatrenia na susednom pozemku alebo stavbe................................30 eur</w:t>
      </w:r>
    </w:p>
    <w:p w:rsidR="002273E8" w:rsidRDefault="002273E8" w:rsidP="002273E8"/>
    <w:p w:rsidR="002273E8" w:rsidRDefault="002273E8" w:rsidP="002273E8">
      <w:pPr>
        <w:jc w:val="center"/>
        <w:outlineLvl w:val="0"/>
      </w:pPr>
      <w:r>
        <w:t>Oslobodenie</w:t>
      </w:r>
    </w:p>
    <w:p w:rsidR="002273E8" w:rsidRDefault="002273E8" w:rsidP="002273E8">
      <w:pPr>
        <w:jc w:val="center"/>
        <w:outlineLvl w:val="0"/>
      </w:pPr>
    </w:p>
    <w:p w:rsidR="002273E8" w:rsidRDefault="002273E8" w:rsidP="002273E8">
      <w:pPr>
        <w:ind w:firstLine="708"/>
        <w:jc w:val="both"/>
      </w:pPr>
      <w:r>
        <w:t xml:space="preserve">Od poplatku sú oslobodení držitelia preukazu fyzickej osoby s ťažkým zdravotným postihnutím alebo preukazu fyzickej osoby s ťažkým zdravotným postihnutím so sprievodcom. </w:t>
      </w:r>
    </w:p>
    <w:p w:rsidR="002273E8" w:rsidRDefault="002273E8" w:rsidP="002273E8"/>
    <w:p w:rsidR="002273E8" w:rsidRDefault="002273E8" w:rsidP="002273E8">
      <w:r>
        <w:t>Položka 61</w:t>
      </w:r>
    </w:p>
    <w:p w:rsidR="002273E8" w:rsidRDefault="002273E8" w:rsidP="002273E8">
      <w:pPr>
        <w:jc w:val="both"/>
      </w:pPr>
      <w:r>
        <w:t xml:space="preserve">Žiadosť o dodatočné povolenie stavby, ktorá bola postavená po 1. októbri 1976 bez stavebného povolenia alebo v rozpore so zákonom a o dodatočné povolenie zmeny </w:t>
      </w:r>
      <w:r>
        <w:br/>
        <w:t>stavby .......................................................</w:t>
      </w:r>
      <w:r w:rsidR="0059040D">
        <w:t xml:space="preserve">... </w:t>
      </w:r>
      <w:r>
        <w:t>trojnásobok sadzby   ustanovenej   v   položke  60</w:t>
      </w:r>
    </w:p>
    <w:p w:rsidR="002273E8" w:rsidRDefault="002273E8" w:rsidP="002273E8">
      <w:pPr>
        <w:rPr>
          <w:rFonts w:cstheme="minorBidi"/>
          <w:szCs w:val="22"/>
        </w:rPr>
      </w:pPr>
    </w:p>
    <w:p w:rsidR="002273E8" w:rsidRDefault="002273E8" w:rsidP="002273E8">
      <w:r>
        <w:t>Položka 62</w:t>
      </w:r>
    </w:p>
    <w:p w:rsidR="002273E8" w:rsidRDefault="002273E8" w:rsidP="002273E8">
      <w:pPr>
        <w:pStyle w:val="Zkladntex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a) Žiadosť o povolenie</w:t>
      </w:r>
    </w:p>
    <w:p w:rsidR="002273E8" w:rsidRDefault="002273E8" w:rsidP="002273E8">
      <w:pPr>
        <w:pStyle w:val="Zkladntext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na zmenu užívania stavby, ak nie je spojené so stavebným konaním</w:t>
      </w:r>
    </w:p>
    <w:p w:rsidR="002273E8" w:rsidRDefault="002273E8" w:rsidP="002273E8">
      <w:pPr>
        <w:pStyle w:val="Zkladntex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     o vydanie stavebného povolenia podľa položky 60.............................................. 30 eur</w:t>
      </w:r>
    </w:p>
    <w:p w:rsidR="002273E8" w:rsidRPr="00977D50" w:rsidRDefault="002273E8" w:rsidP="002273E8">
      <w:pPr>
        <w:pStyle w:val="Zkladntext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</w:rPr>
      </w:pPr>
      <w:r w:rsidRPr="00977D50">
        <w:rPr>
          <w:rFonts w:ascii="Times New Roman" w:hAnsi="Times New Roman"/>
          <w:color w:val="000000" w:themeColor="text1"/>
          <w:sz w:val="24"/>
        </w:rPr>
        <w:t xml:space="preserve">na odstránenie stavby, za každú stavbu, ktorej odstránenie </w:t>
      </w:r>
    </w:p>
    <w:p w:rsidR="002273E8" w:rsidRPr="00977D50" w:rsidRDefault="002273E8" w:rsidP="002273E8">
      <w:pPr>
        <w:pStyle w:val="Zkladntext"/>
        <w:rPr>
          <w:rFonts w:ascii="Times New Roman" w:hAnsi="Times New Roman"/>
          <w:color w:val="000000" w:themeColor="text1"/>
          <w:sz w:val="24"/>
        </w:rPr>
      </w:pPr>
      <w:r w:rsidRPr="00977D50">
        <w:rPr>
          <w:rFonts w:ascii="Times New Roman" w:hAnsi="Times New Roman"/>
          <w:color w:val="000000" w:themeColor="text1"/>
          <w:sz w:val="24"/>
        </w:rPr>
        <w:t xml:space="preserve">            je povolené </w:t>
      </w:r>
    </w:p>
    <w:p w:rsidR="002273E8" w:rsidRPr="00977D50" w:rsidRDefault="002273E8" w:rsidP="002273E8">
      <w:pPr>
        <w:pStyle w:val="Zkladntext"/>
        <w:rPr>
          <w:rFonts w:ascii="Times New Roman" w:hAnsi="Times New Roman"/>
          <w:color w:val="000000" w:themeColor="text1"/>
          <w:sz w:val="24"/>
        </w:rPr>
      </w:pPr>
      <w:r w:rsidRPr="00977D50">
        <w:rPr>
          <w:rFonts w:ascii="Times New Roman" w:hAnsi="Times New Roman"/>
          <w:color w:val="000000" w:themeColor="text1"/>
          <w:sz w:val="24"/>
        </w:rPr>
        <w:t xml:space="preserve">            pre fyzickú osobu............................................................................................ 16,50 eura</w:t>
      </w:r>
    </w:p>
    <w:p w:rsidR="002273E8" w:rsidRPr="00977D50" w:rsidRDefault="002273E8" w:rsidP="002273E8">
      <w:pPr>
        <w:pStyle w:val="Zkladntext"/>
        <w:rPr>
          <w:rFonts w:ascii="Times New Roman" w:hAnsi="Times New Roman"/>
          <w:color w:val="000000" w:themeColor="text1"/>
          <w:sz w:val="24"/>
        </w:rPr>
      </w:pPr>
      <w:r w:rsidRPr="00977D50">
        <w:rPr>
          <w:rFonts w:ascii="Times New Roman" w:hAnsi="Times New Roman"/>
          <w:color w:val="000000" w:themeColor="text1"/>
          <w:sz w:val="24"/>
        </w:rPr>
        <w:t xml:space="preserve">            pre právnickú osobu............................................................................................. 200 eur</w:t>
      </w:r>
    </w:p>
    <w:p w:rsidR="002273E8" w:rsidRPr="00977D50" w:rsidRDefault="002273E8" w:rsidP="002273E8">
      <w:pPr>
        <w:pStyle w:val="Zkladntext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</w:rPr>
      </w:pPr>
      <w:r w:rsidRPr="00977D50">
        <w:rPr>
          <w:rFonts w:ascii="Times New Roman" w:hAnsi="Times New Roman"/>
          <w:color w:val="000000" w:themeColor="text1"/>
          <w:sz w:val="24"/>
        </w:rPr>
        <w:t>informačného, reklamného alebo propagačného zariadenia,</w:t>
      </w:r>
    </w:p>
    <w:p w:rsidR="002273E8" w:rsidRDefault="002273E8" w:rsidP="002273E8">
      <w:pPr>
        <w:pStyle w:val="Zkladntext"/>
        <w:rPr>
          <w:rFonts w:ascii="Times New Roman" w:hAnsi="Times New Roman"/>
          <w:color w:val="000000" w:themeColor="text1"/>
          <w:sz w:val="24"/>
        </w:rPr>
      </w:pPr>
      <w:r w:rsidRPr="00977D50">
        <w:rPr>
          <w:rFonts w:ascii="Times New Roman" w:hAnsi="Times New Roman"/>
          <w:color w:val="000000" w:themeColor="text1"/>
          <w:sz w:val="24"/>
        </w:rPr>
        <w:t xml:space="preserve">            za každé jednotlivé zariadenie............................................................................. 500 eur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273E8" w:rsidRDefault="002273E8" w:rsidP="002273E8">
      <w:pPr>
        <w:pStyle w:val="Zkladntext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terénnych úprav................................................................................................. 16,50 eur</w:t>
      </w:r>
    </w:p>
    <w:p w:rsidR="002273E8" w:rsidRDefault="002273E8" w:rsidP="002273E8">
      <w:pPr>
        <w:pStyle w:val="Zkladntex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b) Návrh na vyvlastnenie nehnuteľnosti ..........................................................................100 eur</w:t>
      </w:r>
    </w:p>
    <w:p w:rsidR="002273E8" w:rsidRDefault="002273E8" w:rsidP="002273E8">
      <w:pPr>
        <w:pStyle w:val="Zkladntex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c) Žiadosť o zrušenie vyvlastňovacieho rozhodnutia.......................................................  20 eur</w:t>
      </w:r>
    </w:p>
    <w:p w:rsidR="002273E8" w:rsidRDefault="002273E8" w:rsidP="002273E8">
      <w:pPr>
        <w:pStyle w:val="Zkladntext"/>
        <w:ind w:left="72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273E8" w:rsidRDefault="002273E8" w:rsidP="002273E8">
      <w:pPr>
        <w:pStyle w:val="Zkladntext"/>
        <w:ind w:left="720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Oslobodenie</w:t>
      </w:r>
    </w:p>
    <w:p w:rsidR="002273E8" w:rsidRDefault="002273E8" w:rsidP="002273E8">
      <w:pPr>
        <w:pStyle w:val="Zkladntext"/>
        <w:ind w:left="720"/>
        <w:jc w:val="center"/>
        <w:rPr>
          <w:rFonts w:ascii="Times New Roman" w:hAnsi="Times New Roman"/>
          <w:color w:val="000000" w:themeColor="text1"/>
          <w:sz w:val="24"/>
        </w:rPr>
      </w:pPr>
    </w:p>
    <w:p w:rsidR="002273E8" w:rsidRDefault="002273E8" w:rsidP="002273E8">
      <w:pPr>
        <w:pStyle w:val="Zkladntext"/>
        <w:ind w:left="284" w:hanging="284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1. Oslobodenie od poplatku tu platí obdobne ako pri položke 59.</w:t>
      </w:r>
    </w:p>
    <w:p w:rsidR="002273E8" w:rsidRDefault="002273E8" w:rsidP="002273E8">
      <w:pPr>
        <w:pStyle w:val="Zkladntext"/>
        <w:ind w:left="284" w:hanging="284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2. Od poplatku podľa písmena a) tretieho bodu tejto položky je oslobodené označenie prevádzky vyplývajúce zo zákona o živnostenskom podnikaní.</w:t>
      </w:r>
    </w:p>
    <w:p w:rsidR="002273E8" w:rsidRDefault="002273E8" w:rsidP="002273E8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Od poplatku podľa písmena b) tejto položky je oslobodená Národná diaľničná spoločnosť, a.s.</w:t>
      </w:r>
    </w:p>
    <w:p w:rsidR="002273E8" w:rsidRDefault="002273E8" w:rsidP="002273E8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2273E8" w:rsidRDefault="002273E8" w:rsidP="002273E8">
      <w:pPr>
        <w:jc w:val="both"/>
        <w:rPr>
          <w:color w:val="FF0000"/>
        </w:rPr>
      </w:pPr>
      <w:r>
        <w:t>Položka 62a</w:t>
      </w:r>
    </w:p>
    <w:p w:rsidR="002273E8" w:rsidRPr="00977D50" w:rsidRDefault="002273E8" w:rsidP="002273E8">
      <w:pPr>
        <w:widowControl w:val="0"/>
        <w:autoSpaceDE w:val="0"/>
        <w:autoSpaceDN w:val="0"/>
        <w:adjustRightInd w:val="0"/>
        <w:jc w:val="both"/>
      </w:pPr>
      <w:r w:rsidRPr="00977D50">
        <w:t xml:space="preserve">Návrh na vydanie kolaudačného rozhodnutia na </w:t>
      </w:r>
    </w:p>
    <w:p w:rsidR="002273E8" w:rsidRPr="00977D50" w:rsidRDefault="002273E8" w:rsidP="002273E8">
      <w:pPr>
        <w:pStyle w:val="Zkladntext"/>
        <w:numPr>
          <w:ilvl w:val="0"/>
          <w:numId w:val="8"/>
        </w:numPr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 xml:space="preserve">stavby na bývanie </w:t>
      </w:r>
    </w:p>
    <w:p w:rsidR="002273E8" w:rsidRPr="00977D50" w:rsidRDefault="002273E8" w:rsidP="002273E8">
      <w:pPr>
        <w:pStyle w:val="Zkladntext"/>
        <w:ind w:left="644" w:hanging="360"/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 xml:space="preserve">1. na stavbu rodinného domu s obostavaným priestorom podľa projektovej </w:t>
      </w:r>
    </w:p>
    <w:p w:rsidR="002273E8" w:rsidRPr="00977D50" w:rsidRDefault="002273E8" w:rsidP="002273E8">
      <w:pPr>
        <w:pStyle w:val="Zkladntext"/>
        <w:ind w:left="644"/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>dokumentácie do 600 m</w:t>
      </w:r>
      <w:r w:rsidRPr="00977D50">
        <w:rPr>
          <w:rFonts w:ascii="Times New Roman" w:hAnsi="Times New Roman"/>
          <w:sz w:val="24"/>
          <w:vertAlign w:val="superscript"/>
        </w:rPr>
        <w:t>3</w:t>
      </w:r>
      <w:r w:rsidRPr="00977D50">
        <w:rPr>
          <w:rFonts w:ascii="Times New Roman" w:hAnsi="Times New Roman"/>
          <w:sz w:val="24"/>
        </w:rPr>
        <w:t xml:space="preserve"> vrátane </w:t>
      </w:r>
    </w:p>
    <w:p w:rsidR="002273E8" w:rsidRPr="00977D50" w:rsidRDefault="002273E8" w:rsidP="002273E8">
      <w:pPr>
        <w:pStyle w:val="Zkladntext"/>
        <w:ind w:left="644"/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>pre fyzickú osobu .............................................................................................16,50 eur</w:t>
      </w:r>
      <w:r>
        <w:rPr>
          <w:rFonts w:ascii="Times New Roman" w:hAnsi="Times New Roman"/>
          <w:sz w:val="24"/>
        </w:rPr>
        <w:t>a</w:t>
      </w:r>
    </w:p>
    <w:p w:rsidR="002273E8" w:rsidRPr="00977D50" w:rsidRDefault="002273E8" w:rsidP="002273E8">
      <w:pPr>
        <w:pStyle w:val="Zkladntext"/>
        <w:ind w:left="644"/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>pre právnickú osobu ............................................................................................... 50 eur</w:t>
      </w:r>
    </w:p>
    <w:p w:rsidR="002273E8" w:rsidRDefault="002273E8" w:rsidP="002273E8">
      <w:pPr>
        <w:pStyle w:val="Zkladntext"/>
        <w:ind w:left="644"/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 xml:space="preserve"> a za každých ďalších začatých 100 m</w:t>
      </w:r>
      <w:r w:rsidRPr="00977D50">
        <w:rPr>
          <w:rFonts w:ascii="Times New Roman" w:hAnsi="Times New Roman"/>
          <w:sz w:val="24"/>
          <w:vertAlign w:val="superscript"/>
        </w:rPr>
        <w:t>3</w:t>
      </w:r>
      <w:r w:rsidRPr="00977D50">
        <w:rPr>
          <w:rFonts w:ascii="Times New Roman" w:hAnsi="Times New Roman"/>
          <w:sz w:val="24"/>
        </w:rPr>
        <w:t> obostavaného priestoru pre fyzickú osobu a právnickú osobu ...................................................................... .............................10 eur</w:t>
      </w:r>
    </w:p>
    <w:p w:rsidR="002273E8" w:rsidRDefault="002273E8" w:rsidP="002273E8">
      <w:pPr>
        <w:pStyle w:val="Zkladntext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na stavbu bytového domu s obostavaným priestorom podľa projektovej </w:t>
      </w:r>
    </w:p>
    <w:p w:rsidR="002273E8" w:rsidRDefault="002273E8" w:rsidP="002273E8">
      <w:pPr>
        <w:pStyle w:val="Zkladntext"/>
        <w:ind w:left="6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dokumentácie do 3000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vrátane ........................................................................400 eur</w:t>
      </w:r>
    </w:p>
    <w:p w:rsidR="002273E8" w:rsidRDefault="002273E8" w:rsidP="002273E8">
      <w:pPr>
        <w:pStyle w:val="Zkladntext"/>
        <w:ind w:left="6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 za každých ďalších začatých 1000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 obostavaného priestoru ........................100 eur</w:t>
      </w:r>
    </w:p>
    <w:p w:rsidR="002273E8" w:rsidRPr="00977D50" w:rsidRDefault="002273E8" w:rsidP="002273E8">
      <w:pPr>
        <w:pStyle w:val="Zkladntex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 xml:space="preserve">na stavby na individuálnu rekreáciu (rekreačné chaty, </w:t>
      </w:r>
    </w:p>
    <w:p w:rsidR="002273E8" w:rsidRPr="00977D50" w:rsidRDefault="002273E8" w:rsidP="002273E8">
      <w:pPr>
        <w:pStyle w:val="Zkladntext"/>
        <w:ind w:left="644" w:hanging="360"/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 xml:space="preserve">rekreačné domy a záhradkárske chaty), </w:t>
      </w:r>
    </w:p>
    <w:p w:rsidR="002273E8" w:rsidRPr="00977D50" w:rsidRDefault="002273E8" w:rsidP="002273E8">
      <w:pPr>
        <w:pStyle w:val="Zkladntext"/>
        <w:numPr>
          <w:ilvl w:val="0"/>
          <w:numId w:val="9"/>
        </w:numPr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>ak zastavaná plocha nepresahuje 25 m</w:t>
      </w:r>
      <w:r w:rsidRPr="00977D50">
        <w:rPr>
          <w:rFonts w:ascii="Times New Roman" w:hAnsi="Times New Roman"/>
          <w:sz w:val="24"/>
          <w:vertAlign w:val="superscript"/>
        </w:rPr>
        <w:t>2</w:t>
      </w:r>
      <w:r w:rsidRPr="00977D50">
        <w:rPr>
          <w:rFonts w:ascii="Times New Roman" w:hAnsi="Times New Roman"/>
          <w:sz w:val="24"/>
        </w:rPr>
        <w:t xml:space="preserve"> vrátane......................................................23 eur</w:t>
      </w:r>
    </w:p>
    <w:p w:rsidR="002273E8" w:rsidRPr="00977D50" w:rsidRDefault="002273E8" w:rsidP="002273E8">
      <w:pPr>
        <w:pStyle w:val="Zkladntext"/>
        <w:numPr>
          <w:ilvl w:val="0"/>
          <w:numId w:val="9"/>
        </w:numPr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lastRenderedPageBreak/>
        <w:t>ak zastavaná plocha je od 25 m</w:t>
      </w:r>
      <w:r w:rsidRPr="00977D50">
        <w:rPr>
          <w:rFonts w:ascii="Times New Roman" w:hAnsi="Times New Roman"/>
          <w:sz w:val="24"/>
          <w:vertAlign w:val="superscript"/>
        </w:rPr>
        <w:t xml:space="preserve">2 </w:t>
      </w:r>
      <w:r w:rsidRPr="00977D50">
        <w:rPr>
          <w:rFonts w:ascii="Times New Roman" w:hAnsi="Times New Roman"/>
          <w:sz w:val="24"/>
        </w:rPr>
        <w:t>do 50 m</w:t>
      </w:r>
      <w:r w:rsidRPr="00977D50">
        <w:rPr>
          <w:rFonts w:ascii="Times New Roman" w:hAnsi="Times New Roman"/>
          <w:sz w:val="24"/>
          <w:vertAlign w:val="superscript"/>
        </w:rPr>
        <w:t xml:space="preserve">2 </w:t>
      </w:r>
      <w:r w:rsidRPr="00977D50">
        <w:rPr>
          <w:rFonts w:ascii="Times New Roman" w:hAnsi="Times New Roman"/>
          <w:sz w:val="24"/>
        </w:rPr>
        <w:t>vrátane..................................................33 eur</w:t>
      </w:r>
    </w:p>
    <w:p w:rsidR="002273E8" w:rsidRPr="00977D50" w:rsidRDefault="002273E8" w:rsidP="002273E8">
      <w:pPr>
        <w:pStyle w:val="Zkladntext"/>
        <w:numPr>
          <w:ilvl w:val="0"/>
          <w:numId w:val="9"/>
        </w:numPr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>ak zastavaná plocha je od 50 m</w:t>
      </w:r>
      <w:r w:rsidRPr="00977D50">
        <w:rPr>
          <w:rFonts w:ascii="Times New Roman" w:hAnsi="Times New Roman"/>
          <w:sz w:val="24"/>
          <w:vertAlign w:val="superscript"/>
        </w:rPr>
        <w:t xml:space="preserve">2 </w:t>
      </w:r>
      <w:r w:rsidRPr="00977D50">
        <w:rPr>
          <w:rFonts w:ascii="Times New Roman" w:hAnsi="Times New Roman"/>
          <w:sz w:val="24"/>
        </w:rPr>
        <w:t>do 80 m</w:t>
      </w:r>
      <w:r w:rsidRPr="00977D50">
        <w:rPr>
          <w:rFonts w:ascii="Times New Roman" w:hAnsi="Times New Roman"/>
          <w:sz w:val="24"/>
          <w:vertAlign w:val="superscript"/>
        </w:rPr>
        <w:t xml:space="preserve">2 </w:t>
      </w:r>
      <w:r w:rsidRPr="00977D50">
        <w:rPr>
          <w:rFonts w:ascii="Times New Roman" w:hAnsi="Times New Roman"/>
          <w:sz w:val="24"/>
        </w:rPr>
        <w:t>vrátane................................................  66 eur</w:t>
      </w:r>
    </w:p>
    <w:p w:rsidR="002273E8" w:rsidRDefault="002273E8" w:rsidP="002273E8">
      <w:pPr>
        <w:pStyle w:val="Zkladntex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zmeny dokončených stavieb na bývanie alebo individuálnu rekreáciu </w:t>
      </w:r>
    </w:p>
    <w:p w:rsidR="002273E8" w:rsidRDefault="002273E8" w:rsidP="002273E8">
      <w:pPr>
        <w:pStyle w:val="Zkladntext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rodinný dom ............................................................................................................50 eur</w:t>
      </w:r>
    </w:p>
    <w:p w:rsidR="002273E8" w:rsidRDefault="002273E8" w:rsidP="002273E8">
      <w:pPr>
        <w:pStyle w:val="Zkladntext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bytový dom ............................................................................................................400 eur</w:t>
      </w:r>
    </w:p>
    <w:p w:rsidR="002273E8" w:rsidRDefault="002273E8" w:rsidP="002273E8">
      <w:pPr>
        <w:pStyle w:val="Zkladntext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stavba na individuálnu rekreáciu .............................................................................50 eur</w:t>
      </w:r>
    </w:p>
    <w:p w:rsidR="002273E8" w:rsidRDefault="002273E8" w:rsidP="002273E8">
      <w:pPr>
        <w:pStyle w:val="Zkladntex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stavby, ktoré tvoria doplnkovú funkciu rodinného domu, </w:t>
      </w:r>
    </w:p>
    <w:p w:rsidR="002273E8" w:rsidRDefault="002273E8" w:rsidP="002273E8">
      <w:pPr>
        <w:pStyle w:val="Zkladntext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 na stavby slúžiace na podnikateľskú činnosť na pozemkoch</w:t>
      </w:r>
    </w:p>
    <w:p w:rsidR="002273E8" w:rsidRDefault="002273E8" w:rsidP="002273E8">
      <w:pPr>
        <w:pStyle w:val="Zkladntext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rodinných domov, na prípojky na existujúcu verejnú rozvodnú sieť........................... 15 eur</w:t>
      </w:r>
    </w:p>
    <w:p w:rsidR="002273E8" w:rsidRDefault="002273E8" w:rsidP="002273E8">
      <w:pPr>
        <w:pStyle w:val="Zkladntex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stavbu garáže s jedným alebo dvoma miestami ...................................................... 15 eur</w:t>
      </w:r>
    </w:p>
    <w:p w:rsidR="002273E8" w:rsidRDefault="002273E8" w:rsidP="002273E8">
      <w:pPr>
        <w:pStyle w:val="Zkladntex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zmeny dokončených stavieb podľa písmen d) a e)...................................................15 eur</w:t>
      </w:r>
    </w:p>
    <w:p w:rsidR="002273E8" w:rsidRDefault="002273E8" w:rsidP="002273E8">
      <w:pPr>
        <w:pStyle w:val="Zkladntex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líniové stavby za každých začatých 100 m ..............................................................10 eur</w:t>
      </w:r>
    </w:p>
    <w:p w:rsidR="002273E8" w:rsidRPr="00977D50" w:rsidRDefault="002273E8" w:rsidP="002273E8">
      <w:pPr>
        <w:pStyle w:val="Zkladntext"/>
        <w:numPr>
          <w:ilvl w:val="0"/>
          <w:numId w:val="8"/>
        </w:numPr>
        <w:tabs>
          <w:tab w:val="left" w:pos="142"/>
        </w:tabs>
        <w:jc w:val="left"/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>ostatné inžinierske stavby s doplnkovou funkciou pre rodinné domy, bytové domy</w:t>
      </w:r>
    </w:p>
    <w:p w:rsidR="002273E8" w:rsidRDefault="002273E8" w:rsidP="002273E8">
      <w:pPr>
        <w:pStyle w:val="Zkladntext"/>
        <w:tabs>
          <w:tab w:val="left" w:pos="142"/>
        </w:tabs>
        <w:ind w:left="284"/>
        <w:jc w:val="left"/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>a stavby na individuálnu rekreáciu (napr. studne, malé čistiarne odpadových vôd) pre právnickú osobu ........................................................................................................... 30 eur</w:t>
      </w:r>
    </w:p>
    <w:p w:rsidR="002273E8" w:rsidRDefault="002273E8" w:rsidP="002273E8">
      <w:pPr>
        <w:pStyle w:val="Zkladntex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ostatné neuvedené stavby a na zmeny týchto dokončených stavieb </w:t>
      </w:r>
    </w:p>
    <w:p w:rsidR="002273E8" w:rsidRDefault="002273E8" w:rsidP="002273E8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 obostavaným priestorom podľa projektovej dokumentácie do 3000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vrátane ......... 500 eur</w:t>
      </w:r>
    </w:p>
    <w:p w:rsidR="002273E8" w:rsidRDefault="002273E8" w:rsidP="002273E8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 za každých ďalších začatých 1000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 obostavaného priestoru ..................................150 eur</w:t>
      </w:r>
    </w:p>
    <w:p w:rsidR="002273E8" w:rsidRDefault="002273E8" w:rsidP="002273E8">
      <w:pPr>
        <w:widowControl w:val="0"/>
        <w:autoSpaceDE w:val="0"/>
        <w:autoSpaceDN w:val="0"/>
        <w:adjustRightInd w:val="0"/>
        <w:jc w:val="both"/>
      </w:pPr>
      <w:r>
        <w:t xml:space="preserve">                </w:t>
      </w:r>
    </w:p>
    <w:p w:rsidR="002273E8" w:rsidRDefault="002273E8" w:rsidP="002273E8">
      <w:pPr>
        <w:pStyle w:val="Zkladntext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Oslobodenie</w:t>
      </w:r>
    </w:p>
    <w:p w:rsidR="002273E8" w:rsidRDefault="002273E8" w:rsidP="002273E8">
      <w:pPr>
        <w:pStyle w:val="Zkladntext"/>
        <w:ind w:left="720"/>
        <w:jc w:val="center"/>
        <w:rPr>
          <w:rFonts w:ascii="Times New Roman" w:hAnsi="Times New Roman"/>
          <w:sz w:val="24"/>
        </w:rPr>
      </w:pPr>
    </w:p>
    <w:p w:rsidR="002273E8" w:rsidRDefault="002273E8" w:rsidP="002273E8">
      <w:pPr>
        <w:pStyle w:val="Zkladntext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 poplatku za vydanie kolaudačného rozhodnutia na zmeny dokončených stavieb na bývanie sú oslobodení držitelia preukazu fyzickej osoby s ťažkým zdravotným postihnutím alebo preukazu fyzickej osoby s ťažkým zdravotným postihnutím so sprievodcom.</w:t>
      </w:r>
    </w:p>
    <w:p w:rsidR="002273E8" w:rsidRDefault="002273E8" w:rsidP="002273E8">
      <w:pPr>
        <w:pStyle w:val="Zkladntext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Oslobodenie od poplatku tu platí obdobne ako pri položke 59. </w:t>
      </w:r>
    </w:p>
    <w:p w:rsidR="002273E8" w:rsidRDefault="002273E8" w:rsidP="002273E8">
      <w:pPr>
        <w:pStyle w:val="Zkladntext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 poplatku za vydanie kolaudačného rozhodnutia podľa písmena g) tejto položky je oslobodená Národná diaľničná spoločnosť, a.s.</w:t>
      </w:r>
    </w:p>
    <w:p w:rsidR="002273E8" w:rsidRDefault="002273E8" w:rsidP="002273E8">
      <w:pPr>
        <w:pStyle w:val="Zkladn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2273E8" w:rsidRDefault="002273E8" w:rsidP="002273E8">
      <w:pPr>
        <w:pStyle w:val="Zkladntext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Poznámky</w:t>
      </w:r>
    </w:p>
    <w:p w:rsidR="002273E8" w:rsidRDefault="002273E8" w:rsidP="002273E8">
      <w:pPr>
        <w:pStyle w:val="Zkladntext"/>
        <w:ind w:left="720"/>
        <w:jc w:val="center"/>
        <w:rPr>
          <w:rFonts w:ascii="Times New Roman" w:hAnsi="Times New Roman"/>
          <w:sz w:val="24"/>
        </w:rPr>
      </w:pPr>
    </w:p>
    <w:p w:rsidR="002273E8" w:rsidRDefault="002273E8" w:rsidP="002273E8">
      <w:pPr>
        <w:pStyle w:val="Zkladntext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kolaudačné rozhodnutie zahŕňa stavbu viacerých samostatných objektov, vyberie sa súhrnný poplatok za všetky samostatné objekty uvedené v kolaudačnom rozhodnutí okrem prípojok. </w:t>
      </w:r>
    </w:p>
    <w:p w:rsidR="002273E8" w:rsidRDefault="002273E8" w:rsidP="002273E8">
      <w:pPr>
        <w:pStyle w:val="Zkladntext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Objekty hotelových a ubytovacích zariadení a objekty kolektívnej rekreácie sa posudzujú ako nebytová výstavba na účely vydania kolaudačného rozhodnutia.</w:t>
      </w:r>
    </w:p>
    <w:p w:rsidR="002273E8" w:rsidRDefault="002273E8" w:rsidP="002273E8">
      <w:pPr>
        <w:pStyle w:val="Zkladntext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Garáže s viac ako dvoma miestami sa posudzujú ako samostatné stavby na účely vydania kolaudačného rozhodnutia. </w:t>
      </w:r>
    </w:p>
    <w:p w:rsidR="002273E8" w:rsidRDefault="002273E8" w:rsidP="002273E8">
      <w:pPr>
        <w:pStyle w:val="Zkladntext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tejto položky spoplatňujú kolaudačné rozhodnutia stavebné úrady, špeciálne vojenské a iné stavebné úrady v pôsobnosti Slovenskej republiky v zmysle ustanovení      § 117, 120 a 121 zákona č. 50/1976 Zb. o územnom plánovaní a stavebnom poriadku (stavebný  zákon) v znení neskorších predpisov.</w:t>
      </w:r>
    </w:p>
    <w:p w:rsidR="002273E8" w:rsidRPr="00977D50" w:rsidRDefault="002273E8" w:rsidP="002273E8">
      <w:pPr>
        <w:pStyle w:val="Odsekzoznamu"/>
        <w:numPr>
          <w:ilvl w:val="0"/>
          <w:numId w:val="12"/>
        </w:numPr>
        <w:ind w:left="357" w:hanging="357"/>
        <w:jc w:val="both"/>
        <w:outlineLvl w:val="0"/>
      </w:pPr>
      <w:r w:rsidRPr="00977D50">
        <w:t xml:space="preserve">Ak sa na stavbu bytového domu poskytne úver alebo príspevok zo Štátneho fondu rozvoja  bývania alebo iná dotácia zo štátneho rozpočtu je poplatok za vydanie kolaudačného rozhodnutia 100 eur. </w:t>
      </w:r>
    </w:p>
    <w:p w:rsidR="002273E8" w:rsidRDefault="002273E8"/>
    <w:p w:rsidR="007F0F0A" w:rsidRDefault="007F0F0A"/>
    <w:p w:rsidR="007F0F0A" w:rsidRDefault="007F0F0A"/>
    <w:p w:rsidR="007F0F0A" w:rsidRDefault="007F0F0A"/>
    <w:p w:rsidR="0059040D" w:rsidRDefault="0059040D"/>
    <w:p w:rsidR="007F0F0A" w:rsidRPr="007F0F0A" w:rsidRDefault="007F0F0A" w:rsidP="00FB65A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</w:t>
      </w:r>
      <w:r w:rsidRPr="007F0F0A">
        <w:rPr>
          <w:b/>
          <w:sz w:val="32"/>
          <w:szCs w:val="32"/>
        </w:rPr>
        <w:t>Miestne komunikácie</w:t>
      </w:r>
    </w:p>
    <w:p w:rsidR="00FB65A5" w:rsidRDefault="00FB65A5" w:rsidP="007F0F0A">
      <w:pPr>
        <w:pStyle w:val="Zkladntext"/>
        <w:rPr>
          <w:rFonts w:ascii="Times New Roman" w:hAnsi="Times New Roman"/>
          <w:color w:val="000000" w:themeColor="text1"/>
          <w:sz w:val="24"/>
        </w:rPr>
      </w:pPr>
    </w:p>
    <w:p w:rsidR="007F0F0A" w:rsidRPr="007F0F0A" w:rsidRDefault="00FB65A5" w:rsidP="007F0F0A">
      <w:pPr>
        <w:pStyle w:val="Zkladntext"/>
        <w:rPr>
          <w:rFonts w:ascii="Times New Roman" w:hAnsi="Times New Roman"/>
          <w:color w:val="000000" w:themeColor="text1"/>
          <w:sz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</w:rPr>
        <w:t>1.</w:t>
      </w:r>
      <w:r w:rsidR="007F0F0A">
        <w:rPr>
          <w:rFonts w:ascii="Times New Roman" w:hAnsi="Times New Roman"/>
          <w:color w:val="000000" w:themeColor="text1"/>
          <w:sz w:val="24"/>
        </w:rPr>
        <w:t>Povolenie na zvláštne užívanie</w:t>
      </w:r>
      <w:r w:rsidR="007F0F0A">
        <w:rPr>
          <w:rFonts w:ascii="Times New Roman" w:hAnsi="Times New Roman"/>
          <w:color w:val="000000" w:themeColor="text1"/>
          <w:sz w:val="24"/>
          <w:vertAlign w:val="superscript"/>
        </w:rPr>
        <w:t xml:space="preserve"> </w:t>
      </w:r>
      <w:r w:rsidR="007F0F0A">
        <w:rPr>
          <w:rFonts w:ascii="Times New Roman" w:hAnsi="Times New Roman"/>
          <w:color w:val="000000" w:themeColor="text1"/>
          <w:sz w:val="24"/>
        </w:rPr>
        <w:t xml:space="preserve"> miestnych komunikácií (rozkopávka)....................80 eur</w:t>
      </w:r>
    </w:p>
    <w:p w:rsidR="007F0F0A" w:rsidRDefault="007F0F0A" w:rsidP="007F0F0A">
      <w:pPr>
        <w:pStyle w:val="Zkladntext"/>
        <w:jc w:val="center"/>
        <w:rPr>
          <w:rFonts w:ascii="Times New Roman" w:hAnsi="Times New Roman"/>
          <w:color w:val="000000" w:themeColor="text1"/>
          <w:sz w:val="24"/>
        </w:rPr>
      </w:pPr>
    </w:p>
    <w:p w:rsidR="007F0F0A" w:rsidRDefault="007F0F0A" w:rsidP="007F0F0A">
      <w:pPr>
        <w:pStyle w:val="Zkladntext"/>
        <w:jc w:val="center"/>
        <w:rPr>
          <w:rFonts w:ascii="Times New Roman" w:hAnsi="Times New Roman"/>
          <w:color w:val="000000" w:themeColor="text1"/>
          <w:sz w:val="24"/>
        </w:rPr>
      </w:pPr>
    </w:p>
    <w:p w:rsidR="007F0F0A" w:rsidRDefault="007F0F0A" w:rsidP="007F0F0A">
      <w:pPr>
        <w:pStyle w:val="Zkladntext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Splnomocnenie</w:t>
      </w:r>
    </w:p>
    <w:p w:rsidR="007F0F0A" w:rsidRDefault="007F0F0A" w:rsidP="007F0F0A">
      <w:pPr>
        <w:pStyle w:val="Zkladntext"/>
        <w:jc w:val="center"/>
        <w:rPr>
          <w:rFonts w:ascii="Times New Roman" w:hAnsi="Times New Roman"/>
          <w:color w:val="000000" w:themeColor="text1"/>
          <w:sz w:val="24"/>
        </w:rPr>
      </w:pPr>
    </w:p>
    <w:p w:rsidR="007F0F0A" w:rsidRDefault="007F0F0A" w:rsidP="007F0F0A">
      <w:pPr>
        <w:pStyle w:val="Zkladntex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  Správny orgán môže v odôvodnených prípadoch znížiť, prípadne odpustiť poplatok podľa tejto položky. V závislosti od rozsahu a doby užívania komunikácie môže správny orgán zvýšiť poplatok až na päťnásobok.</w:t>
      </w:r>
    </w:p>
    <w:p w:rsidR="007F0F0A" w:rsidRDefault="007F0F0A"/>
    <w:p w:rsidR="00FB65A5" w:rsidRDefault="00FB65A5"/>
    <w:p w:rsidR="00FB65A5" w:rsidRDefault="00FB65A5"/>
    <w:p w:rsidR="00FB65A5" w:rsidRDefault="00FB65A5">
      <w:r>
        <w:t>2.Povolenie na zriadenie zjazdu z pozemnej komunikácie na susedné nehnuteľnosti .... 30 eur</w:t>
      </w:r>
    </w:p>
    <w:p w:rsidR="00FB65A5" w:rsidRDefault="00FB65A5"/>
    <w:p w:rsidR="00FB65A5" w:rsidRDefault="00FB65A5" w:rsidP="00FB65A5">
      <w:pPr>
        <w:jc w:val="center"/>
      </w:pPr>
      <w:r>
        <w:t>Splnomocnenie</w:t>
      </w:r>
    </w:p>
    <w:p w:rsidR="00FB65A5" w:rsidRDefault="00FB65A5" w:rsidP="00FB65A5">
      <w:pPr>
        <w:jc w:val="center"/>
      </w:pPr>
    </w:p>
    <w:p w:rsidR="00FB65A5" w:rsidRDefault="00FB65A5" w:rsidP="00FB65A5">
      <w:pPr>
        <w:ind w:firstLine="708"/>
      </w:pPr>
      <w:r>
        <w:t xml:space="preserve">Správny orgán môže v odôvodnených prípadoch poplatok podľa tejto položky zvýšiť až na päťnásobok, prípadne ho znížiť alebo odpustiť. </w:t>
      </w:r>
      <w:r>
        <w:tab/>
      </w:r>
    </w:p>
    <w:p w:rsidR="00FB65A5" w:rsidRDefault="00FB65A5" w:rsidP="00FB65A5"/>
    <w:p w:rsidR="00FB65A5" w:rsidRDefault="00FB65A5" w:rsidP="00FB65A5"/>
    <w:p w:rsidR="00FB65A5" w:rsidRDefault="00FB65A5" w:rsidP="00FB65A5">
      <w:pPr>
        <w:pStyle w:val="Odsekzoznamu"/>
        <w:numPr>
          <w:ilvl w:val="0"/>
          <w:numId w:val="11"/>
        </w:numPr>
        <w:rPr>
          <w:b/>
          <w:sz w:val="32"/>
          <w:szCs w:val="32"/>
        </w:rPr>
      </w:pPr>
      <w:r w:rsidRPr="00FB65A5">
        <w:rPr>
          <w:b/>
          <w:sz w:val="32"/>
          <w:szCs w:val="32"/>
        </w:rPr>
        <w:t>Životné prostredie</w:t>
      </w:r>
    </w:p>
    <w:p w:rsidR="00FB65A5" w:rsidRDefault="0059040D" w:rsidP="00FB65A5">
      <w:r>
        <w:t>1.Ž</w:t>
      </w:r>
      <w:r w:rsidR="00FB65A5" w:rsidRPr="00FB65A5">
        <w:t>iadosť o súhlas na výrub fyzická osoba ...............................</w:t>
      </w:r>
      <w:r>
        <w:t>....</w:t>
      </w:r>
      <w:r w:rsidR="00FB65A5" w:rsidRPr="00FB65A5">
        <w:t>10 Eur</w:t>
      </w:r>
    </w:p>
    <w:p w:rsidR="0059040D" w:rsidRPr="00FB65A5" w:rsidRDefault="0059040D" w:rsidP="0059040D">
      <w:r>
        <w:t>2.Ž</w:t>
      </w:r>
      <w:r w:rsidRPr="00FB65A5">
        <w:t xml:space="preserve">iadosť o súhlas </w:t>
      </w:r>
      <w:r>
        <w:t>na výrub právnická</w:t>
      </w:r>
      <w:r w:rsidRPr="00FB65A5">
        <w:t xml:space="preserve"> osoba ...............................10</w:t>
      </w:r>
      <w:r>
        <w:t>0</w:t>
      </w:r>
      <w:r w:rsidRPr="00FB65A5">
        <w:t xml:space="preserve"> Eur</w:t>
      </w:r>
    </w:p>
    <w:p w:rsidR="0059040D" w:rsidRPr="00FB65A5" w:rsidRDefault="0059040D" w:rsidP="00FB65A5"/>
    <w:sectPr w:rsidR="0059040D" w:rsidRPr="00FB65A5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0018"/>
    <w:multiLevelType w:val="hybridMultilevel"/>
    <w:tmpl w:val="4BBA6F32"/>
    <w:lvl w:ilvl="0" w:tplc="CFF0C60C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BA37E9"/>
    <w:multiLevelType w:val="hybridMultilevel"/>
    <w:tmpl w:val="61126B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F04393"/>
    <w:multiLevelType w:val="hybridMultilevel"/>
    <w:tmpl w:val="57A01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396E"/>
    <w:multiLevelType w:val="hybridMultilevel"/>
    <w:tmpl w:val="14904D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8F30A1"/>
    <w:multiLevelType w:val="hybridMultilevel"/>
    <w:tmpl w:val="5EE02B4E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8D00BC"/>
    <w:multiLevelType w:val="hybridMultilevel"/>
    <w:tmpl w:val="5EE02B4E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1D01A8"/>
    <w:multiLevelType w:val="hybridMultilevel"/>
    <w:tmpl w:val="690A17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8A4A75"/>
    <w:multiLevelType w:val="hybridMultilevel"/>
    <w:tmpl w:val="A202D832"/>
    <w:lvl w:ilvl="0" w:tplc="482AC2D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8">
    <w:nsid w:val="3E08767F"/>
    <w:multiLevelType w:val="hybridMultilevel"/>
    <w:tmpl w:val="CB6EBD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A16108"/>
    <w:multiLevelType w:val="hybridMultilevel"/>
    <w:tmpl w:val="14904DF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4D0F0E88"/>
    <w:multiLevelType w:val="hybridMultilevel"/>
    <w:tmpl w:val="680854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6AA596D"/>
    <w:multiLevelType w:val="hybridMultilevel"/>
    <w:tmpl w:val="F14A3222"/>
    <w:lvl w:ilvl="0" w:tplc="CFF0C60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69CB6EBB"/>
    <w:multiLevelType w:val="hybridMultilevel"/>
    <w:tmpl w:val="ADBC9C24"/>
    <w:lvl w:ilvl="0" w:tplc="CFF0C60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  <w:rPr>
        <w:rFonts w:cs="Times New Roman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3E8"/>
    <w:rsid w:val="00111CA0"/>
    <w:rsid w:val="0016177D"/>
    <w:rsid w:val="002273E8"/>
    <w:rsid w:val="003964F5"/>
    <w:rsid w:val="0059040D"/>
    <w:rsid w:val="005F07B2"/>
    <w:rsid w:val="006C71AF"/>
    <w:rsid w:val="007F0F0A"/>
    <w:rsid w:val="009C1F4F"/>
    <w:rsid w:val="009E4170"/>
    <w:rsid w:val="00AB0C5B"/>
    <w:rsid w:val="00C658C2"/>
    <w:rsid w:val="00D46E18"/>
    <w:rsid w:val="00E16AE0"/>
    <w:rsid w:val="00EF618D"/>
    <w:rsid w:val="00FB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73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73E8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2273E8"/>
    <w:pPr>
      <w:jc w:val="both"/>
    </w:pPr>
    <w:rPr>
      <w:rFonts w:ascii="Arial Narrow" w:hAnsi="Arial Narrow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273E8"/>
    <w:rPr>
      <w:rFonts w:ascii="Arial Narrow" w:eastAsiaTheme="minorEastAsia" w:hAnsi="Arial Narrow" w:cs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2012-09-26T14:30:00Z</dcterms:created>
  <dcterms:modified xsi:type="dcterms:W3CDTF">2012-09-26T14:30:00Z</dcterms:modified>
</cp:coreProperties>
</file>