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C8" w:rsidRDefault="00563BF9" w:rsidP="002D6A63">
      <w:pPr>
        <w:jc w:val="center"/>
        <w:rPr>
          <w:b/>
        </w:rPr>
      </w:pPr>
      <w:r w:rsidRPr="00551A29">
        <w:rPr>
          <w:b/>
        </w:rPr>
        <w:t>Informácia o činnos</w:t>
      </w:r>
      <w:r w:rsidR="002D6A63">
        <w:rPr>
          <w:b/>
        </w:rPr>
        <w:t>ti starostu obce za mesiac január 2014</w:t>
      </w:r>
      <w:r w:rsidRPr="00551A29">
        <w:rPr>
          <w:b/>
        </w:rPr>
        <w:t xml:space="preserve"> ( mimo činnosti vyplývajúcej zo zákona o obecnom zriadení, stavebného zákona a iných zákonov, v ktorých starosta obce vykonáva činnosť štatutárneho alebo rozhodovacieho orgánu). </w:t>
      </w:r>
    </w:p>
    <w:p w:rsidR="002D6A63" w:rsidRDefault="002D6A63" w:rsidP="002D6A63">
      <w:pPr>
        <w:pStyle w:val="Odsekzoznamu"/>
        <w:numPr>
          <w:ilvl w:val="1"/>
          <w:numId w:val="9"/>
        </w:numPr>
      </w:pPr>
      <w:r>
        <w:t>– zabezpečenie upratania po oslavách nového roku 2014</w:t>
      </w:r>
    </w:p>
    <w:p w:rsidR="002D6A63" w:rsidRDefault="002D6A63" w:rsidP="002D6A63">
      <w:r>
        <w:t>2.1. (dovolenka)</w:t>
      </w:r>
    </w:p>
    <w:p w:rsidR="002D6A63" w:rsidRDefault="002D6A63" w:rsidP="002D6A63">
      <w:r>
        <w:t xml:space="preserve">3.1. </w:t>
      </w:r>
    </w:p>
    <w:p w:rsidR="002D6A63" w:rsidRDefault="002D6A63" w:rsidP="002D6A63">
      <w:r>
        <w:t>- vypracovanie súhrnnej správy o zákazkách s nízkou hodnotou za IV. štvrťrok 2013</w:t>
      </w:r>
    </w:p>
    <w:p w:rsidR="002D6A63" w:rsidRDefault="002D6A63" w:rsidP="002D6A63">
      <w:r>
        <w:t>- právny servis obyvateľom</w:t>
      </w:r>
    </w:p>
    <w:p w:rsidR="002D6A63" w:rsidRDefault="002D6A63" w:rsidP="002D6A63">
      <w:r>
        <w:t>- rokovanie na Okresnom úrade v Prievidzi, katastrálny odbor z dôvodu prípravy ROEP</w:t>
      </w:r>
    </w:p>
    <w:p w:rsidR="00371683" w:rsidRDefault="00371683" w:rsidP="002D6A63">
      <w:r>
        <w:t>7.1.</w:t>
      </w:r>
    </w:p>
    <w:p w:rsidR="004A6F23" w:rsidRDefault="004A6F23" w:rsidP="002D6A63">
      <w:r>
        <w:t>- rokovanie v vedením ZŠ z dôvodu prípravy zápisu do 1. Ročníka</w:t>
      </w:r>
    </w:p>
    <w:p w:rsidR="004A6F23" w:rsidRDefault="004A6F23" w:rsidP="002D6A63">
      <w:r>
        <w:t>- rokovanie s odborne spôsobilou osobou z dôvodu pokračovania opráv po vykonaných revíziách elektrických rozvodov v budovách vo vlastníctve OcÚ</w:t>
      </w:r>
    </w:p>
    <w:p w:rsidR="00AC6F1F" w:rsidRDefault="00AC6F1F" w:rsidP="002D6A63">
      <w:r>
        <w:t>- rokovanie s nájomníkmi v budove OcÚ</w:t>
      </w:r>
    </w:p>
    <w:p w:rsidR="00AC6F1F" w:rsidRDefault="00AC6F1F" w:rsidP="002D6A63">
      <w:r>
        <w:t xml:space="preserve">8.1. </w:t>
      </w:r>
    </w:p>
    <w:p w:rsidR="00AC6F1F" w:rsidRDefault="00AC6F1F" w:rsidP="002D6A63">
      <w:r>
        <w:t xml:space="preserve">- príprava materiálov na </w:t>
      </w:r>
      <w:proofErr w:type="spellStart"/>
      <w:r>
        <w:t>ÚPSVaR</w:t>
      </w:r>
      <w:proofErr w:type="spellEnd"/>
      <w:r>
        <w:t xml:space="preserve"> z dôvodu realizácie projektu aktivácia nezamestnaných</w:t>
      </w:r>
      <w:r w:rsidR="00512701">
        <w:t xml:space="preserve"> a rokovanie s riaditeľom ÚPSVaR</w:t>
      </w:r>
    </w:p>
    <w:p w:rsidR="00AC6F1F" w:rsidRDefault="00AC6F1F" w:rsidP="002D6A63">
      <w:r>
        <w:t>- rokovanie s dodávateľom elektrickej energie</w:t>
      </w:r>
    </w:p>
    <w:p w:rsidR="00BD705C" w:rsidRDefault="00AC6F1F" w:rsidP="002D6A63">
      <w:r>
        <w:t xml:space="preserve">- </w:t>
      </w:r>
      <w:r w:rsidR="00BD705C">
        <w:t xml:space="preserve">rokovanie s predsedom futbalového oddielu TJ </w:t>
      </w:r>
      <w:proofErr w:type="spellStart"/>
      <w:r w:rsidR="00BD705C">
        <w:t>Nedožery-Brezany</w:t>
      </w:r>
      <w:proofErr w:type="spellEnd"/>
    </w:p>
    <w:p w:rsidR="00AC6F1F" w:rsidRDefault="00BD705C" w:rsidP="002D6A63">
      <w:r>
        <w:t xml:space="preserve">- rokovanie so zástupcom starostu obce o príprave rozpočtu </w:t>
      </w:r>
    </w:p>
    <w:p w:rsidR="00481859" w:rsidRDefault="00481859" w:rsidP="002D6A63">
      <w:r>
        <w:t>- rokovanie so zástupcami Okresného úradu Prievidza, odbor starostlivosti o životné prostredie z dôvodu prípravy programu odpadového hospodárstva obce</w:t>
      </w:r>
    </w:p>
    <w:p w:rsidR="00FB1D86" w:rsidRDefault="00FB1D86" w:rsidP="002D6A63">
      <w:r>
        <w:t xml:space="preserve">- príprava návrhu dodatku č. 1 k zmluve o nájme pozemkov </w:t>
      </w:r>
    </w:p>
    <w:p w:rsidR="00887767" w:rsidRDefault="00887767" w:rsidP="002D6A63">
      <w:r>
        <w:t>9.1.</w:t>
      </w:r>
    </w:p>
    <w:p w:rsidR="003832A2" w:rsidRDefault="003832A2" w:rsidP="002D6A63">
      <w:r>
        <w:t xml:space="preserve">- rokovanie so zástupcami SSE, </w:t>
      </w:r>
      <w:proofErr w:type="spellStart"/>
      <w:r>
        <w:t>SSE-Distribúcia</w:t>
      </w:r>
      <w:proofErr w:type="spellEnd"/>
      <w:r>
        <w:t xml:space="preserve"> a EEM z dôvodu opravy trafostanice na futbalovom areáli</w:t>
      </w:r>
    </w:p>
    <w:p w:rsidR="003832A2" w:rsidRDefault="003832A2" w:rsidP="002D6A63">
      <w:r>
        <w:t>- riešenie neplatičov komunálneho odpadu a drobného stavebného odpadu</w:t>
      </w:r>
    </w:p>
    <w:p w:rsidR="0076042B" w:rsidRDefault="003832A2" w:rsidP="002D6A63">
      <w:r>
        <w:t xml:space="preserve">- </w:t>
      </w:r>
      <w:r w:rsidR="0076042B">
        <w:t>rokovanie so záujemcom o výstavbu nájomných bytov</w:t>
      </w:r>
    </w:p>
    <w:p w:rsidR="003832A2" w:rsidRDefault="00E37B7E" w:rsidP="002D6A63">
      <w:r>
        <w:t xml:space="preserve">10.1. </w:t>
      </w:r>
    </w:p>
    <w:p w:rsidR="00E37B7E" w:rsidRDefault="00E37B7E" w:rsidP="002D6A63">
      <w:r>
        <w:t xml:space="preserve">- príprava materiálu „Deti </w:t>
      </w:r>
      <w:proofErr w:type="spellStart"/>
      <w:r>
        <w:t>Nedožerom</w:t>
      </w:r>
      <w:proofErr w:type="spellEnd"/>
      <w:r>
        <w:t>“ pri príležitosti výročia vzniku našej obce</w:t>
      </w:r>
    </w:p>
    <w:p w:rsidR="00A338FF" w:rsidRDefault="00A338FF" w:rsidP="002D6A63">
      <w:r>
        <w:lastRenderedPageBreak/>
        <w:t>- rokovanie s hlavným kontrolórom o výsledku kontroly</w:t>
      </w:r>
    </w:p>
    <w:p w:rsidR="005D6830" w:rsidRDefault="00E37B7E" w:rsidP="002D6A63">
      <w:r>
        <w:t xml:space="preserve">- </w:t>
      </w:r>
      <w:r w:rsidR="005D6830">
        <w:t xml:space="preserve">rokovanie s predsedom komisie kultúry z dôvodu pripravovaných kultúrnych akcií v roku 2014 </w:t>
      </w:r>
    </w:p>
    <w:p w:rsidR="005D6830" w:rsidRDefault="005D6830" w:rsidP="002D6A63">
      <w:r>
        <w:t>11.1.</w:t>
      </w:r>
    </w:p>
    <w:p w:rsidR="005D6830" w:rsidRDefault="005D6830" w:rsidP="002D6A63">
      <w:r>
        <w:t>- rokovanie so spoločnosťou vykonávajúcou zber odpadov v obci</w:t>
      </w:r>
    </w:p>
    <w:p w:rsidR="005D6830" w:rsidRDefault="005D6830" w:rsidP="005D6830">
      <w:r>
        <w:t xml:space="preserve">- rokovanie s predsedom futbalového oddielu TJ </w:t>
      </w:r>
      <w:proofErr w:type="spellStart"/>
      <w:r>
        <w:t>Nedožery-Brezany</w:t>
      </w:r>
      <w:proofErr w:type="spellEnd"/>
    </w:p>
    <w:p w:rsidR="005D6830" w:rsidRDefault="005D6830" w:rsidP="005D6830">
      <w:r>
        <w:t xml:space="preserve">- príprava návrhu dodatku č. 1 k zmluve o nájme pozemkov </w:t>
      </w:r>
    </w:p>
    <w:p w:rsidR="00E37B7E" w:rsidRDefault="005D6830" w:rsidP="002D6A63">
      <w:r>
        <w:t xml:space="preserve">13.1. </w:t>
      </w:r>
    </w:p>
    <w:p w:rsidR="005D6830" w:rsidRDefault="005D6830" w:rsidP="002D6A63">
      <w:r>
        <w:t xml:space="preserve">- </w:t>
      </w:r>
      <w:r w:rsidR="00E11F54">
        <w:t xml:space="preserve">riešenie majetkového </w:t>
      </w:r>
      <w:proofErr w:type="spellStart"/>
      <w:r w:rsidR="00E11F54">
        <w:t>vysporiadania</w:t>
      </w:r>
      <w:proofErr w:type="spellEnd"/>
      <w:r w:rsidR="00E11F54">
        <w:t xml:space="preserve"> budovy požiarnej zbrojnice</w:t>
      </w:r>
    </w:p>
    <w:p w:rsidR="00E11F54" w:rsidRDefault="00006F3B" w:rsidP="002D6A63">
      <w:r>
        <w:t>- rokovanie s uchádzačmi o zamestnanie</w:t>
      </w:r>
      <w:r w:rsidR="00E11F54">
        <w:t xml:space="preserve"> z dôvodu vykonávania aktivačnej činnosti a menších obecných služieb</w:t>
      </w:r>
    </w:p>
    <w:p w:rsidR="00320E7A" w:rsidRDefault="00E11F54" w:rsidP="002D6A63">
      <w:r>
        <w:t xml:space="preserve">- </w:t>
      </w:r>
      <w:r w:rsidR="00320E7A">
        <w:t xml:space="preserve">rokovanie so zástupcom DHZ </w:t>
      </w:r>
      <w:proofErr w:type="spellStart"/>
      <w:r w:rsidR="00320E7A">
        <w:t>Nedožery-Brezany</w:t>
      </w:r>
      <w:proofErr w:type="spellEnd"/>
      <w:r w:rsidR="00320E7A">
        <w:t xml:space="preserve"> z dôvodu prípravy výročnej schôdze DHZ a činnosti DHZ v roku 2014</w:t>
      </w:r>
    </w:p>
    <w:p w:rsidR="00320E7A" w:rsidRDefault="00320E7A" w:rsidP="002D6A63">
      <w:r>
        <w:t>14.1.</w:t>
      </w:r>
    </w:p>
    <w:p w:rsidR="00320E7A" w:rsidRDefault="00320E7A" w:rsidP="002D6A63">
      <w:r>
        <w:t>- právny servis obyvateľom</w:t>
      </w:r>
    </w:p>
    <w:p w:rsidR="00320E7A" w:rsidRDefault="00320E7A" w:rsidP="002D6A63">
      <w:r>
        <w:t xml:space="preserve"> - príprava podkladov do rozpočtu na roky 2014-2016 </w:t>
      </w:r>
    </w:p>
    <w:p w:rsidR="00320E7A" w:rsidRDefault="00320E7A" w:rsidP="002D6A63">
      <w:r>
        <w:t xml:space="preserve">- rokovanie so zástupcami ZŠ s MŠ z dôvodu prípravy rozpočtu </w:t>
      </w:r>
    </w:p>
    <w:p w:rsidR="00320E7A" w:rsidRDefault="00320E7A" w:rsidP="002D6A63">
      <w:r>
        <w:t>- rokovanie so zástupcom Správy Katastra Prievidza</w:t>
      </w:r>
    </w:p>
    <w:p w:rsidR="00320E7A" w:rsidRDefault="00320E7A" w:rsidP="002D6A63">
      <w:r>
        <w:t xml:space="preserve">15.1. </w:t>
      </w:r>
    </w:p>
    <w:p w:rsidR="00320E7A" w:rsidRDefault="00320E7A" w:rsidP="002D6A63">
      <w:r>
        <w:t xml:space="preserve">- rokovanie s dodávateľom materiálu do SPOZ </w:t>
      </w:r>
    </w:p>
    <w:p w:rsidR="00320E7A" w:rsidRDefault="00320E7A" w:rsidP="002D6A63">
      <w:r>
        <w:t xml:space="preserve">- rokovanie na RKC Prievidza z dôvodu prípravy Zimných slávností </w:t>
      </w:r>
      <w:proofErr w:type="spellStart"/>
      <w:r>
        <w:t>Hornonitria</w:t>
      </w:r>
      <w:proofErr w:type="spellEnd"/>
    </w:p>
    <w:p w:rsidR="00E11F54" w:rsidRDefault="00320E7A" w:rsidP="002D6A63">
      <w:r>
        <w:t xml:space="preserve">- pracovná porada poslancov OZ z dôvodu realizácie výstavby nájomných bytov  </w:t>
      </w:r>
    </w:p>
    <w:p w:rsidR="00F90AA5" w:rsidRDefault="00F90AA5" w:rsidP="002D6A63">
      <w:r>
        <w:t xml:space="preserve">16.1. </w:t>
      </w:r>
    </w:p>
    <w:p w:rsidR="00F90AA5" w:rsidRDefault="00F90AA5" w:rsidP="002D6A63">
      <w:r>
        <w:t>- rokovanie s hlavným kontrolórom o výsledku kontroly</w:t>
      </w:r>
    </w:p>
    <w:p w:rsidR="00F90AA5" w:rsidRDefault="00F90AA5" w:rsidP="00F90AA5">
      <w:r>
        <w:t>- príprava žaloby na neplatiča v obecných nájomných bytoch</w:t>
      </w:r>
    </w:p>
    <w:p w:rsidR="00F90AA5" w:rsidRDefault="00F90AA5" w:rsidP="002D6A63">
      <w:r>
        <w:t>- zabezpečenie výmeny lámp osvetlenia v budove OcÚ</w:t>
      </w:r>
    </w:p>
    <w:p w:rsidR="00F90AA5" w:rsidRDefault="00F90AA5" w:rsidP="00F90AA5">
      <w:r>
        <w:t>- právny servis obyvateľom</w:t>
      </w:r>
    </w:p>
    <w:p w:rsidR="007E2EBA" w:rsidRDefault="007E2EBA" w:rsidP="00F90AA5">
      <w:r>
        <w:t xml:space="preserve">- rokovanie so zhotoviteľom dopravného značenia na ul. 4. apríla a Budovateľská </w:t>
      </w:r>
    </w:p>
    <w:p w:rsidR="00F90AA5" w:rsidRDefault="009F7F10" w:rsidP="002D6A63">
      <w:r>
        <w:t>17.1. (dovolenka)</w:t>
      </w:r>
    </w:p>
    <w:p w:rsidR="00BE6AC7" w:rsidRDefault="00BE6AC7" w:rsidP="002D6A63">
      <w:r>
        <w:lastRenderedPageBreak/>
        <w:t xml:space="preserve">20.1. </w:t>
      </w:r>
    </w:p>
    <w:p w:rsidR="00BE6AC7" w:rsidRDefault="00BE6AC7" w:rsidP="002D6A63">
      <w:r>
        <w:t>- rokovanie so záujemcom o výstavbu nájomných bytov</w:t>
      </w:r>
    </w:p>
    <w:p w:rsidR="00BE6AC7" w:rsidRDefault="00BE6AC7" w:rsidP="002D6A63">
      <w:r>
        <w:t>- rokovanie so spoločnosťou vykonávajúcou zber a likvidáciu odpadov</w:t>
      </w:r>
    </w:p>
    <w:p w:rsidR="00384E51" w:rsidRDefault="00BE6AC7" w:rsidP="002D6A63">
      <w:r>
        <w:t xml:space="preserve">- rokovanie na Okresnom úrade Prievidza, odbor životné prostredie </w:t>
      </w:r>
    </w:p>
    <w:p w:rsidR="00BE6AC7" w:rsidRDefault="00384E51" w:rsidP="002D6A63">
      <w:r>
        <w:t>- príprava návrhu zmluvy o poskytovaní dotácií na rok 2014 pre TJ Družstevník Nedožery-Brezany</w:t>
      </w:r>
      <w:r w:rsidR="00BE6AC7">
        <w:t xml:space="preserve"> </w:t>
      </w:r>
    </w:p>
    <w:p w:rsidR="004B1172" w:rsidRDefault="004B1172" w:rsidP="002D6A63">
      <w:r>
        <w:t>- právny servis obyvateľom</w:t>
      </w:r>
    </w:p>
    <w:p w:rsidR="004B1172" w:rsidRDefault="004B1172" w:rsidP="002D6A63">
      <w:r>
        <w:t xml:space="preserve">21.1. </w:t>
      </w:r>
    </w:p>
    <w:p w:rsidR="004B1172" w:rsidRDefault="004B1172" w:rsidP="002D6A63">
      <w:r>
        <w:t xml:space="preserve">- rokovanie prezídia </w:t>
      </w:r>
      <w:proofErr w:type="spellStart"/>
      <w:r>
        <w:t>Hornonitrie</w:t>
      </w:r>
      <w:proofErr w:type="spellEnd"/>
      <w:r>
        <w:t xml:space="preserve"> </w:t>
      </w:r>
      <w:proofErr w:type="spellStart"/>
      <w:r>
        <w:t>o.z</w:t>
      </w:r>
      <w:proofErr w:type="spellEnd"/>
      <w:r>
        <w:t>. v Poluvsí</w:t>
      </w:r>
    </w:p>
    <w:p w:rsidR="004B1172" w:rsidRDefault="004B1172" w:rsidP="002D6A63">
      <w:r>
        <w:t xml:space="preserve">- pracovná porada na </w:t>
      </w:r>
      <w:proofErr w:type="spellStart"/>
      <w:r>
        <w:t>ÚPSVaR</w:t>
      </w:r>
      <w:proofErr w:type="spellEnd"/>
      <w:r>
        <w:t xml:space="preserve"> v Prievidzi z dôvodu realizácie zákona o hmotnej núdzi</w:t>
      </w:r>
    </w:p>
    <w:p w:rsidR="00A83E38" w:rsidRDefault="00A83E38" w:rsidP="002D6A63">
      <w:r>
        <w:t xml:space="preserve">- príprava podkladov pre zasadnutie komisie </w:t>
      </w:r>
    </w:p>
    <w:p w:rsidR="00A83E38" w:rsidRDefault="00A83E38" w:rsidP="002D6A63">
      <w:r>
        <w:t xml:space="preserve">22.1. </w:t>
      </w:r>
    </w:p>
    <w:p w:rsidR="00A83E38" w:rsidRDefault="00A83E38" w:rsidP="002D6A63">
      <w:r>
        <w:t xml:space="preserve">- rokovanie s odborne spôsobilou osobou pre verejné obstarávanie </w:t>
      </w:r>
    </w:p>
    <w:p w:rsidR="00A83E38" w:rsidRDefault="00A83E38" w:rsidP="002D6A63">
      <w:r>
        <w:t>- právny servis obyvateľom</w:t>
      </w:r>
    </w:p>
    <w:p w:rsidR="00A83E38" w:rsidRDefault="00A83E38" w:rsidP="002D6A63">
      <w:r>
        <w:t xml:space="preserve">- rokovanie s kultúrnou komisiou z dôvodu prípravy organizácie kultúrnych podujatí v roku 2014 </w:t>
      </w:r>
    </w:p>
    <w:p w:rsidR="00F838F0" w:rsidRDefault="00F838F0" w:rsidP="002D6A63">
      <w:r>
        <w:t xml:space="preserve"> -rokovanie so zástupcom starostu obce z dôvodu prípravy rozpočtu</w:t>
      </w:r>
    </w:p>
    <w:p w:rsidR="006952A3" w:rsidRDefault="006952A3" w:rsidP="002D6A63">
      <w:r>
        <w:t xml:space="preserve">23.1. </w:t>
      </w:r>
    </w:p>
    <w:p w:rsidR="006952A3" w:rsidRDefault="006952A3" w:rsidP="002D6A63">
      <w:r>
        <w:t>- rokovanie so záujemcom o realizáciu projektu na bytový dom</w:t>
      </w:r>
    </w:p>
    <w:p w:rsidR="006952A3" w:rsidRDefault="006952A3" w:rsidP="002D6A63">
      <w:r>
        <w:t>- rokovanie so záujemcom o výstavbu bytového domu</w:t>
      </w:r>
    </w:p>
    <w:p w:rsidR="006952A3" w:rsidRDefault="006952A3" w:rsidP="002D6A63">
      <w:r>
        <w:t>- rokovanie so zástupcom Vodohospodárskeho podniku</w:t>
      </w:r>
    </w:p>
    <w:p w:rsidR="00D367FC" w:rsidRDefault="00D367FC" w:rsidP="002D6A63">
      <w:r>
        <w:t xml:space="preserve">- súčinnosť pri výkone </w:t>
      </w:r>
      <w:proofErr w:type="spellStart"/>
      <w:r>
        <w:t>au</w:t>
      </w:r>
      <w:r w:rsidR="00006F3B">
        <w:t>ditorskej</w:t>
      </w:r>
      <w:proofErr w:type="spellEnd"/>
      <w:r w:rsidR="00006F3B">
        <w:t xml:space="preserve"> činnosti za kalendárny</w:t>
      </w:r>
      <w:r>
        <w:t xml:space="preserve"> rok 2013 </w:t>
      </w:r>
    </w:p>
    <w:p w:rsidR="006952A3" w:rsidRDefault="006952A3" w:rsidP="002D6A63">
      <w:r>
        <w:t xml:space="preserve">24.1. </w:t>
      </w:r>
    </w:p>
    <w:p w:rsidR="009D60D7" w:rsidRDefault="006952A3" w:rsidP="002D6A63">
      <w:r>
        <w:t xml:space="preserve">- </w:t>
      </w:r>
      <w:r w:rsidR="009D60D7">
        <w:t>rokovanie s osobou poskytujúcou konzultácie v oblasti čerpania prostriedkov prostredníctvom zahraničných finančných mechanizmov</w:t>
      </w:r>
    </w:p>
    <w:p w:rsidR="009D60D7" w:rsidRDefault="009D60D7" w:rsidP="009D60D7">
      <w:r>
        <w:t>- právny servis obyvateľom</w:t>
      </w:r>
    </w:p>
    <w:p w:rsidR="0095361D" w:rsidRDefault="0095361D" w:rsidP="0095361D">
      <w:r>
        <w:t>- príprava podkladov na žiadosť na zamestnávanie prostredníctvom služieb zamestnanosti</w:t>
      </w:r>
    </w:p>
    <w:p w:rsidR="006952A3" w:rsidRDefault="0095361D" w:rsidP="002D6A63">
      <w:r>
        <w:t xml:space="preserve">27.1. </w:t>
      </w:r>
    </w:p>
    <w:p w:rsidR="0095361D" w:rsidRDefault="0095361D" w:rsidP="002D6A63">
      <w:r>
        <w:t xml:space="preserve">- rokovanie na </w:t>
      </w:r>
      <w:proofErr w:type="spellStart"/>
      <w:r>
        <w:t>ÚPSVaR</w:t>
      </w:r>
      <w:proofErr w:type="spellEnd"/>
      <w:r>
        <w:t xml:space="preserve"> Prievidza z dôvodu realizácie aktívnych služieb zamestnanosti</w:t>
      </w:r>
    </w:p>
    <w:p w:rsidR="0095361D" w:rsidRDefault="0095361D" w:rsidP="002D6A63">
      <w:r>
        <w:t>- rokovanie s Hornonitrianskym múzeom Prievidza z</w:t>
      </w:r>
      <w:r w:rsidR="00006F3B">
        <w:t xml:space="preserve"> dôvodu </w:t>
      </w:r>
      <w:r>
        <w:t>realizácie súpisu múzejných artefaktov</w:t>
      </w:r>
    </w:p>
    <w:p w:rsidR="0095361D" w:rsidRDefault="0095361D" w:rsidP="002D6A63">
      <w:r>
        <w:lastRenderedPageBreak/>
        <w:t>- výkon navrhnutých opatrení s predbežnej finančnej kontroly hlavným kontrolórom</w:t>
      </w:r>
    </w:p>
    <w:p w:rsidR="00492705" w:rsidRDefault="00492705" w:rsidP="002D6A63">
      <w:r>
        <w:t xml:space="preserve">28.1. </w:t>
      </w:r>
    </w:p>
    <w:p w:rsidR="00492705" w:rsidRDefault="00492705" w:rsidP="002D6A63">
      <w:r>
        <w:t>- rokovanie s uchádzačmi o zamestnanie z dôvodu vykonávania aktivačných služieb</w:t>
      </w:r>
    </w:p>
    <w:p w:rsidR="00492705" w:rsidRDefault="00492705" w:rsidP="002D6A63">
      <w:r>
        <w:t xml:space="preserve">- rokovanie s uchádzačmi o zamestnanie z dôvodu vykonávania menších obecných služieb  </w:t>
      </w:r>
    </w:p>
    <w:p w:rsidR="00EC7CDD" w:rsidRDefault="00EC7CDD" w:rsidP="002D6A63">
      <w:r>
        <w:t>- rokovanie s riaditeľom súkromnej základnej umeleckej školy z dôvodu prípravy VZN č. 1/2014</w:t>
      </w:r>
    </w:p>
    <w:p w:rsidR="00EC7CDD" w:rsidRDefault="00EC7CDD" w:rsidP="002D6A63">
      <w:r>
        <w:t xml:space="preserve">- rokovanie s riaditeľom ZŠ s MŠ z dôvodu prípravy VZN č. 1/2014 </w:t>
      </w:r>
    </w:p>
    <w:p w:rsidR="00424A03" w:rsidRDefault="00424A03" w:rsidP="002D6A63">
      <w:r>
        <w:t xml:space="preserve">29.1. </w:t>
      </w:r>
    </w:p>
    <w:p w:rsidR="00424A03" w:rsidRDefault="00424A03" w:rsidP="002D6A63">
      <w:r>
        <w:t>- príprava VZN č. 1/2014</w:t>
      </w:r>
    </w:p>
    <w:p w:rsidR="00424A03" w:rsidRDefault="00424A03" w:rsidP="002D6A63">
      <w:r>
        <w:t xml:space="preserve">- </w:t>
      </w:r>
      <w:r w:rsidR="00F028F2">
        <w:t>výkon činnosti štátneho stavebného dozoru nad miestnymi komunikáciami</w:t>
      </w:r>
    </w:p>
    <w:p w:rsidR="00F028F2" w:rsidRDefault="00F028F2" w:rsidP="002D6A63">
      <w:r>
        <w:t>- výkon činnosti štátneho stavebného dohľadu nad domom v spoluvlastníctve obce</w:t>
      </w:r>
    </w:p>
    <w:p w:rsidR="00DA1156" w:rsidRDefault="00DA1156" w:rsidP="002D6A63">
      <w:r>
        <w:t xml:space="preserve">30.1. </w:t>
      </w:r>
    </w:p>
    <w:p w:rsidR="00DA1156" w:rsidRDefault="00DA1156" w:rsidP="002D6A63">
      <w:r>
        <w:t>- rokovanie na Okresnom úrade, odbor starostlivosti o životné prostredie z dôvodu prípravy Programu odpadového hospodárstva</w:t>
      </w:r>
    </w:p>
    <w:p w:rsidR="00DA1156" w:rsidRDefault="00DA1156" w:rsidP="002D6A63">
      <w:r>
        <w:t>- právny servis obyvateľom</w:t>
      </w:r>
    </w:p>
    <w:p w:rsidR="00DA1156" w:rsidRDefault="00DA1156" w:rsidP="002D6A63">
      <w:r>
        <w:t xml:space="preserve">- rokovanie na </w:t>
      </w:r>
      <w:proofErr w:type="spellStart"/>
      <w:r>
        <w:t>ÚPSVaR</w:t>
      </w:r>
      <w:proofErr w:type="spellEnd"/>
      <w:r>
        <w:t xml:space="preserve"> v Prievidzi z dôvodu zabezpečenia aktivácie nezamestnaných</w:t>
      </w:r>
    </w:p>
    <w:p w:rsidR="00DA1156" w:rsidRDefault="00DA1156" w:rsidP="002D6A63">
      <w:r>
        <w:t xml:space="preserve">31.1. </w:t>
      </w:r>
    </w:p>
    <w:p w:rsidR="00DA1156" w:rsidRDefault="00DA1156" w:rsidP="002D6A63">
      <w:r>
        <w:t>- príprava podkladov na súdne pojednávanie vo veci neplatiča v obecných nájomných bytoch</w:t>
      </w:r>
    </w:p>
    <w:p w:rsidR="00DA1156" w:rsidRDefault="00DA1156" w:rsidP="002D6A63">
      <w:r>
        <w:t xml:space="preserve">- rokovanie s predsedom futbalového oddielu </w:t>
      </w:r>
    </w:p>
    <w:p w:rsidR="002D6A63" w:rsidRPr="002D6A63" w:rsidRDefault="002D6A63" w:rsidP="002D6A63">
      <w:r>
        <w:t xml:space="preserve">                                                                                    </w:t>
      </w:r>
      <w:r w:rsidR="00492705">
        <w:t xml:space="preserve">                              </w:t>
      </w:r>
    </w:p>
    <w:p w:rsidR="002D6A63" w:rsidRPr="002D6A63" w:rsidRDefault="002D6A63" w:rsidP="002D6A63">
      <w:pPr>
        <w:rPr>
          <w:b/>
        </w:rPr>
      </w:pPr>
    </w:p>
    <w:p w:rsidR="00BD38DA" w:rsidRDefault="00BD38DA" w:rsidP="002D6A63"/>
    <w:sectPr w:rsidR="00BD38DA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327"/>
    <w:multiLevelType w:val="multilevel"/>
    <w:tmpl w:val="49802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160549"/>
    <w:multiLevelType w:val="multilevel"/>
    <w:tmpl w:val="EF065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D93CC8"/>
    <w:multiLevelType w:val="multilevel"/>
    <w:tmpl w:val="303E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1E08ED"/>
    <w:multiLevelType w:val="multilevel"/>
    <w:tmpl w:val="224C1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F26255"/>
    <w:multiLevelType w:val="multilevel"/>
    <w:tmpl w:val="44469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DD51EE7"/>
    <w:multiLevelType w:val="multilevel"/>
    <w:tmpl w:val="5D749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B8D7BB4"/>
    <w:multiLevelType w:val="multilevel"/>
    <w:tmpl w:val="0A2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3E4164"/>
    <w:multiLevelType w:val="multilevel"/>
    <w:tmpl w:val="CC7EA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61302CC"/>
    <w:multiLevelType w:val="multilevel"/>
    <w:tmpl w:val="14066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F9"/>
    <w:rsid w:val="00006F3B"/>
    <w:rsid w:val="00030D78"/>
    <w:rsid w:val="0004211A"/>
    <w:rsid w:val="00060C9B"/>
    <w:rsid w:val="00082D48"/>
    <w:rsid w:val="00083278"/>
    <w:rsid w:val="000C0944"/>
    <w:rsid w:val="0014216D"/>
    <w:rsid w:val="00146EAD"/>
    <w:rsid w:val="0016177D"/>
    <w:rsid w:val="0022190D"/>
    <w:rsid w:val="00237D07"/>
    <w:rsid w:val="0024294D"/>
    <w:rsid w:val="00286EE4"/>
    <w:rsid w:val="002D6A63"/>
    <w:rsid w:val="00320E7A"/>
    <w:rsid w:val="00371683"/>
    <w:rsid w:val="003832A2"/>
    <w:rsid w:val="00384E51"/>
    <w:rsid w:val="003964F5"/>
    <w:rsid w:val="00424A03"/>
    <w:rsid w:val="00452710"/>
    <w:rsid w:val="00460295"/>
    <w:rsid w:val="00481859"/>
    <w:rsid w:val="00492705"/>
    <w:rsid w:val="004A6F23"/>
    <w:rsid w:val="004B1172"/>
    <w:rsid w:val="004D572A"/>
    <w:rsid w:val="004E6D95"/>
    <w:rsid w:val="0050119A"/>
    <w:rsid w:val="00512701"/>
    <w:rsid w:val="00563BF9"/>
    <w:rsid w:val="0059778F"/>
    <w:rsid w:val="005D6830"/>
    <w:rsid w:val="005D7441"/>
    <w:rsid w:val="005F07B2"/>
    <w:rsid w:val="005F4707"/>
    <w:rsid w:val="006016E2"/>
    <w:rsid w:val="00677B34"/>
    <w:rsid w:val="006952A3"/>
    <w:rsid w:val="006C5602"/>
    <w:rsid w:val="006C71AF"/>
    <w:rsid w:val="00727126"/>
    <w:rsid w:val="007426AF"/>
    <w:rsid w:val="00742A3E"/>
    <w:rsid w:val="0076042B"/>
    <w:rsid w:val="00774857"/>
    <w:rsid w:val="007C7056"/>
    <w:rsid w:val="007D0961"/>
    <w:rsid w:val="007E2EBA"/>
    <w:rsid w:val="008271D1"/>
    <w:rsid w:val="00846FDD"/>
    <w:rsid w:val="00883518"/>
    <w:rsid w:val="00887767"/>
    <w:rsid w:val="0095361D"/>
    <w:rsid w:val="009C1F4F"/>
    <w:rsid w:val="009D60D7"/>
    <w:rsid w:val="009E4170"/>
    <w:rsid w:val="009F7F10"/>
    <w:rsid w:val="00A201D5"/>
    <w:rsid w:val="00A32527"/>
    <w:rsid w:val="00A338FF"/>
    <w:rsid w:val="00A83E38"/>
    <w:rsid w:val="00A94225"/>
    <w:rsid w:val="00AB0C5B"/>
    <w:rsid w:val="00AC6F1F"/>
    <w:rsid w:val="00B623EC"/>
    <w:rsid w:val="00BB1351"/>
    <w:rsid w:val="00BD38DA"/>
    <w:rsid w:val="00BD705C"/>
    <w:rsid w:val="00BE6AC7"/>
    <w:rsid w:val="00BE757B"/>
    <w:rsid w:val="00C12502"/>
    <w:rsid w:val="00C23A5C"/>
    <w:rsid w:val="00C61461"/>
    <w:rsid w:val="00C614C8"/>
    <w:rsid w:val="00D23089"/>
    <w:rsid w:val="00D34958"/>
    <w:rsid w:val="00D367FC"/>
    <w:rsid w:val="00D46E18"/>
    <w:rsid w:val="00D56B53"/>
    <w:rsid w:val="00D82C18"/>
    <w:rsid w:val="00D93C6E"/>
    <w:rsid w:val="00DA1156"/>
    <w:rsid w:val="00DE45B6"/>
    <w:rsid w:val="00E11F54"/>
    <w:rsid w:val="00E16689"/>
    <w:rsid w:val="00E37B7E"/>
    <w:rsid w:val="00E61EF5"/>
    <w:rsid w:val="00EC7CDD"/>
    <w:rsid w:val="00EF618D"/>
    <w:rsid w:val="00F028F2"/>
    <w:rsid w:val="00F838F0"/>
    <w:rsid w:val="00F86CCF"/>
    <w:rsid w:val="00F90AA5"/>
    <w:rsid w:val="00FB1D86"/>
    <w:rsid w:val="00FB2C11"/>
    <w:rsid w:val="00FE7356"/>
    <w:rsid w:val="00FF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B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6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2014-02-03T07:54:00Z</dcterms:created>
  <dcterms:modified xsi:type="dcterms:W3CDTF">2014-02-03T07:54:00Z</dcterms:modified>
</cp:coreProperties>
</file>