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9" w:rsidRPr="00551A29" w:rsidRDefault="00563BF9" w:rsidP="00563BF9">
      <w:pPr>
        <w:jc w:val="center"/>
        <w:rPr>
          <w:b/>
        </w:rPr>
      </w:pPr>
      <w:r w:rsidRPr="00551A29">
        <w:rPr>
          <w:b/>
        </w:rPr>
        <w:t>Informácia o činnos</w:t>
      </w:r>
      <w:r>
        <w:rPr>
          <w:b/>
        </w:rPr>
        <w:t>ti starostu obce za mesiac decem</w:t>
      </w:r>
      <w:r w:rsidRPr="00551A29">
        <w:rPr>
          <w:b/>
        </w:rPr>
        <w:t xml:space="preserve">ber 2013 ( mimo činnosti vyplývajúcej zo zákona o obecnom zriadení, stavebného zákona a iných zákonov, v ktorých starosta obce vykonáva činnosť štatutárneho alebo rozhodovacieho orgánu). </w:t>
      </w:r>
    </w:p>
    <w:p w:rsidR="00637FC8" w:rsidRDefault="00FF4C65"/>
    <w:p w:rsidR="00563BF9" w:rsidRDefault="00563BF9">
      <w:r>
        <w:t xml:space="preserve">2.12. </w:t>
      </w:r>
    </w:p>
    <w:p w:rsidR="00563BF9" w:rsidRDefault="00563BF9">
      <w:r>
        <w:t>- riešenie poistnej udalosti na miestnych komunikáciách</w:t>
      </w:r>
      <w:r w:rsidR="00C614C8">
        <w:t xml:space="preserve"> - </w:t>
      </w:r>
      <w:r w:rsidR="00C614C8" w:rsidRPr="001949FC">
        <w:rPr>
          <w:b/>
        </w:rPr>
        <w:t>4090013965</w:t>
      </w:r>
    </w:p>
    <w:p w:rsidR="00563BF9" w:rsidRDefault="00563BF9">
      <w:r>
        <w:t>- zabezpečenie výmeny osvetlenia v kultúrno-spoločenskej miestnosti</w:t>
      </w:r>
    </w:p>
    <w:p w:rsidR="00563BF9" w:rsidRDefault="00563BF9">
      <w:r>
        <w:t>- vykonanie kolaudačného konania v obecných nájomných bytoch na vodovod a dažďovú kanalizáciu</w:t>
      </w:r>
    </w:p>
    <w:p w:rsidR="00563BF9" w:rsidRDefault="00563BF9">
      <w:r>
        <w:t>- právny servis obyvateľom</w:t>
      </w:r>
    </w:p>
    <w:p w:rsidR="00563BF9" w:rsidRDefault="00BE757B">
      <w:r>
        <w:t xml:space="preserve">3.12. </w:t>
      </w:r>
    </w:p>
    <w:p w:rsidR="00BE757B" w:rsidRDefault="00BE757B">
      <w:r>
        <w:t>- príprava podkladov k následnej monitorovacej správe k projektu z OPŽP</w:t>
      </w:r>
    </w:p>
    <w:p w:rsidR="00BD38DA" w:rsidRDefault="00BE757B">
      <w:r>
        <w:t>- príprava zasadnutia novozvolenej Rady školy</w:t>
      </w:r>
    </w:p>
    <w:p w:rsidR="00BE757B" w:rsidRDefault="00BE757B">
      <w:r>
        <w:t xml:space="preserve">- </w:t>
      </w:r>
      <w:r w:rsidR="00E16689">
        <w:t>rokovanie s dlžníkmi na daniach a poplatkoch</w:t>
      </w:r>
    </w:p>
    <w:p w:rsidR="00E16689" w:rsidRDefault="00E16689">
      <w:r>
        <w:t>- príprava kultúrnych podujatí  - Mikuláš, výstava fotografií, divadelné predstavenie</w:t>
      </w:r>
    </w:p>
    <w:p w:rsidR="00E16689" w:rsidRDefault="00E16689">
      <w:r>
        <w:t xml:space="preserve"> </w:t>
      </w:r>
      <w:r w:rsidR="00BD38DA">
        <w:t>4.12.</w:t>
      </w:r>
    </w:p>
    <w:p w:rsidR="00BD38DA" w:rsidRDefault="00BD38DA">
      <w:r>
        <w:t>- účasť na zasadnutí rady školy</w:t>
      </w:r>
    </w:p>
    <w:p w:rsidR="00BD38DA" w:rsidRDefault="00BD38DA">
      <w:r>
        <w:t>- rokovanie s veliteľom DHZ o návrhu rozpočtu DHZ na rok 2014</w:t>
      </w:r>
    </w:p>
    <w:p w:rsidR="00BD38DA" w:rsidRDefault="00BD38DA">
      <w:r>
        <w:t>- riešenie dlžníkov na miestnych daniach a poplatkoch exekučným konaním</w:t>
      </w:r>
    </w:p>
    <w:p w:rsidR="00BD38DA" w:rsidRDefault="00BD38DA" w:rsidP="00BD38DA">
      <w:r>
        <w:t>- právny servis obyvateľom</w:t>
      </w:r>
    </w:p>
    <w:p w:rsidR="00BD38DA" w:rsidRDefault="00BD38DA">
      <w:r>
        <w:t>5.12.</w:t>
      </w:r>
    </w:p>
    <w:p w:rsidR="00BD38DA" w:rsidRDefault="00BD38DA" w:rsidP="00BD38DA">
      <w:r>
        <w:t>- príprava kultúrnych podujatí  - Mikuláš, výstava fotografií, divadelné predstavenie</w:t>
      </w:r>
    </w:p>
    <w:p w:rsidR="00BD38DA" w:rsidRDefault="00BD38DA">
      <w:r>
        <w:t>- rokovanie na Správe katastra Prievidza z dôvodu vykonávania a zabezpečovania ROEP</w:t>
      </w:r>
    </w:p>
    <w:p w:rsidR="00BD38DA" w:rsidRDefault="00BD38DA">
      <w:r>
        <w:t>- zabezpečenie pravidelnej údržby a vývozu žúmp vo vlastníctve obce</w:t>
      </w:r>
    </w:p>
    <w:p w:rsidR="00BD38DA" w:rsidRDefault="00BD38DA">
      <w:r>
        <w:t>6.12.</w:t>
      </w:r>
    </w:p>
    <w:p w:rsidR="00BD38DA" w:rsidRDefault="00BD38DA" w:rsidP="00BD38DA">
      <w:r>
        <w:t>- príprava podkladov k následnej monitorovacej správe k projektu z OPŽP</w:t>
      </w:r>
    </w:p>
    <w:p w:rsidR="00BD38DA" w:rsidRDefault="00BD38DA">
      <w:r>
        <w:t>- rokovanie so spoločnosťou vykonávajúcou zber separovaných zložiek komunálneho odpadu</w:t>
      </w:r>
    </w:p>
    <w:p w:rsidR="00BD38DA" w:rsidRDefault="00BD38DA" w:rsidP="00BD38DA">
      <w:r>
        <w:t>- právny servis obyvateľom</w:t>
      </w:r>
    </w:p>
    <w:p w:rsidR="00E61EF5" w:rsidRDefault="00E61EF5" w:rsidP="00BD38DA">
      <w:r>
        <w:t xml:space="preserve">7.12. (sobota) </w:t>
      </w:r>
    </w:p>
    <w:p w:rsidR="00E61EF5" w:rsidRDefault="00E61EF5" w:rsidP="00BD38DA">
      <w:r>
        <w:lastRenderedPageBreak/>
        <w:t>- účasť na otvorení výstavy amatérskeho fotografa v priestoroch budovy OcÚ</w:t>
      </w:r>
    </w:p>
    <w:p w:rsidR="00E61EF5" w:rsidRDefault="00E61EF5" w:rsidP="00BD38DA">
      <w:r>
        <w:t xml:space="preserve"> 8.12. (nedeľa)</w:t>
      </w:r>
    </w:p>
    <w:p w:rsidR="00E61EF5" w:rsidRDefault="00E61EF5" w:rsidP="00BD38DA">
      <w:r>
        <w:t xml:space="preserve">- zabezpečenie divadelného predstavenia </w:t>
      </w:r>
    </w:p>
    <w:p w:rsidR="00E61EF5" w:rsidRDefault="00E61EF5" w:rsidP="00BD38DA">
      <w:r>
        <w:t xml:space="preserve">9.12. </w:t>
      </w:r>
    </w:p>
    <w:p w:rsidR="00E61EF5" w:rsidRDefault="00E61EF5" w:rsidP="00BD38DA">
      <w:r>
        <w:t xml:space="preserve">- rokovanie na OÚŽP Prievidza z dôvodu majetkového </w:t>
      </w:r>
      <w:proofErr w:type="spellStart"/>
      <w:r>
        <w:t>vysporiadania</w:t>
      </w:r>
      <w:proofErr w:type="spellEnd"/>
      <w:r>
        <w:t xml:space="preserve"> vlastníctva </w:t>
      </w:r>
      <w:proofErr w:type="spellStart"/>
      <w:r>
        <w:t>Hydromeliorácie</w:t>
      </w:r>
      <w:proofErr w:type="spellEnd"/>
      <w:r>
        <w:t xml:space="preserve"> š.p. </w:t>
      </w:r>
    </w:p>
    <w:p w:rsidR="00E61EF5" w:rsidRDefault="00E61EF5" w:rsidP="00BD38DA">
      <w:r>
        <w:t xml:space="preserve">- rokovanie so zástupcom ODI z dôvodu prípravy e realizácie </w:t>
      </w:r>
      <w:proofErr w:type="spellStart"/>
      <w:r>
        <w:t>pasportu</w:t>
      </w:r>
      <w:proofErr w:type="spellEnd"/>
      <w:r>
        <w:t xml:space="preserve"> dopravných značiek</w:t>
      </w:r>
    </w:p>
    <w:p w:rsidR="00E61EF5" w:rsidRDefault="00E61EF5" w:rsidP="00BD38DA">
      <w:r>
        <w:t>- zabezpečenie opravy verejného osvetlenia na ulici 4. apríla</w:t>
      </w:r>
    </w:p>
    <w:p w:rsidR="00E61EF5" w:rsidRDefault="00E61EF5" w:rsidP="00BD38DA">
      <w:r>
        <w:t>- účasť na podujatí organizovanom Klubom Dôchodcov „Mikuláš“</w:t>
      </w:r>
    </w:p>
    <w:p w:rsidR="0014216D" w:rsidRDefault="0014216D" w:rsidP="00BD38DA">
      <w:r>
        <w:t xml:space="preserve">10.11. </w:t>
      </w:r>
    </w:p>
    <w:p w:rsidR="0014216D" w:rsidRDefault="0014216D" w:rsidP="0014216D">
      <w:r>
        <w:t>- príprava podkladov k následnej monitorovacej správe k projektu z OPŽP a jej odoslanie</w:t>
      </w:r>
    </w:p>
    <w:p w:rsidR="0014216D" w:rsidRDefault="0014216D" w:rsidP="0014216D">
      <w:r>
        <w:t>- rokovanie so žiadateľom o výstavbu obecných nájomných bytov</w:t>
      </w:r>
    </w:p>
    <w:p w:rsidR="0014216D" w:rsidRDefault="0014216D" w:rsidP="0014216D">
      <w:r>
        <w:t>- právny servis obyvateľom</w:t>
      </w:r>
    </w:p>
    <w:p w:rsidR="0014216D" w:rsidRDefault="0014216D" w:rsidP="0014216D">
      <w:r>
        <w:t xml:space="preserve">11.12. </w:t>
      </w:r>
    </w:p>
    <w:p w:rsidR="0014216D" w:rsidRDefault="0014216D" w:rsidP="0014216D">
      <w:r>
        <w:t>- príprava zasadnutia obecného zastupiteľstva</w:t>
      </w:r>
    </w:p>
    <w:p w:rsidR="0014216D" w:rsidRDefault="0014216D" w:rsidP="0014216D">
      <w:r>
        <w:t>- rokovanie na Okresnej prokuratúre z dôvodu prerokovania upozornenia prokurátora</w:t>
      </w:r>
    </w:p>
    <w:p w:rsidR="0014216D" w:rsidRDefault="0014216D" w:rsidP="0014216D">
      <w:r>
        <w:t>- účasť na zasadnutí obecného zastupiteľstva</w:t>
      </w:r>
    </w:p>
    <w:p w:rsidR="0014216D" w:rsidRDefault="0014216D" w:rsidP="0014216D">
      <w:r>
        <w:t>- rokovanie s hlavným kontrolórom o výsledku kontroly</w:t>
      </w:r>
    </w:p>
    <w:p w:rsidR="0014216D" w:rsidRDefault="0014216D" w:rsidP="0014216D">
      <w:r>
        <w:t xml:space="preserve">12.12. </w:t>
      </w:r>
    </w:p>
    <w:p w:rsidR="0014216D" w:rsidRDefault="0014216D" w:rsidP="0014216D">
      <w:r>
        <w:t>- vykonanie uznesení prijatých na zasadnutí OZ</w:t>
      </w:r>
    </w:p>
    <w:p w:rsidR="0014216D" w:rsidRDefault="0014216D" w:rsidP="0014216D">
      <w:r>
        <w:t>- rokovanie so zástupcom SSE a.s. z dôvodu úpravy zariadení na ul. Kpt. Nálepku a Budovateľská</w:t>
      </w:r>
    </w:p>
    <w:p w:rsidR="00B623EC" w:rsidRDefault="0014216D" w:rsidP="0014216D">
      <w:r>
        <w:t>- účasť na pohrebe</w:t>
      </w:r>
      <w:r w:rsidR="00B623EC">
        <w:t xml:space="preserve"> starostu obce</w:t>
      </w:r>
      <w:r>
        <w:t>- Lipník</w:t>
      </w:r>
    </w:p>
    <w:p w:rsidR="00B623EC" w:rsidRDefault="00B623EC" w:rsidP="00B623EC">
      <w:r>
        <w:t xml:space="preserve">13.12. </w:t>
      </w:r>
    </w:p>
    <w:p w:rsidR="00B623EC" w:rsidRDefault="00B623EC" w:rsidP="00B623EC">
      <w:r>
        <w:t>- právny servis obyvateľom</w:t>
      </w:r>
    </w:p>
    <w:p w:rsidR="00B623EC" w:rsidRDefault="00B623EC" w:rsidP="00B623EC">
      <w:r>
        <w:t>- rokovanie s veliteľom DHZ z dôvodu vydania príkazu na inventarizáciu</w:t>
      </w:r>
    </w:p>
    <w:p w:rsidR="00B623EC" w:rsidRDefault="00B623EC" w:rsidP="00B623EC">
      <w:r>
        <w:t>-</w:t>
      </w:r>
      <w:r w:rsidR="006C5602">
        <w:t>príprava kultúrno-spoločenského podujatia „Štefanská zábava“</w:t>
      </w:r>
    </w:p>
    <w:p w:rsidR="00237D07" w:rsidRDefault="00237D07" w:rsidP="00B623EC">
      <w:r>
        <w:t xml:space="preserve">- </w:t>
      </w:r>
      <w:r w:rsidR="00BB1351">
        <w:t>príprava nájomnej zmluvy na prenájom pozemku pod textilným stánkom</w:t>
      </w:r>
    </w:p>
    <w:p w:rsidR="0059778F" w:rsidRDefault="0059778F" w:rsidP="00B623EC">
      <w:r>
        <w:t>16.12., 17.12., 18.12. – PN</w:t>
      </w:r>
    </w:p>
    <w:p w:rsidR="0059778F" w:rsidRDefault="0059778F" w:rsidP="00B623EC">
      <w:r>
        <w:lastRenderedPageBreak/>
        <w:t xml:space="preserve">19.12. </w:t>
      </w:r>
    </w:p>
    <w:p w:rsidR="0059778F" w:rsidRDefault="00FF4C65" w:rsidP="00B623EC">
      <w:r>
        <w:t>- príprava kultúrneho podujatia „Štefanská zábava“</w:t>
      </w:r>
    </w:p>
    <w:p w:rsidR="0059778F" w:rsidRDefault="00FF4C65" w:rsidP="00B623EC">
      <w:r>
        <w:t>- zabezpečenie a účasť na</w:t>
      </w:r>
      <w:r w:rsidR="0059778F">
        <w:t xml:space="preserve"> viano</w:t>
      </w:r>
      <w:r>
        <w:t>čn</w:t>
      </w:r>
      <w:r w:rsidR="0059778F">
        <w:t>o</w:t>
      </w:r>
      <w:r>
        <w:t>m koncerte</w:t>
      </w:r>
    </w:p>
    <w:p w:rsidR="0059778F" w:rsidRDefault="0059778F" w:rsidP="00B623EC">
      <w:r>
        <w:t xml:space="preserve">20.12. </w:t>
      </w:r>
    </w:p>
    <w:p w:rsidR="00FF4C65" w:rsidRDefault="0059778F" w:rsidP="00B623EC">
      <w:r>
        <w:t xml:space="preserve">- </w:t>
      </w:r>
      <w:r w:rsidR="00FF4C65">
        <w:t xml:space="preserve">rokovanie prezídia </w:t>
      </w:r>
      <w:proofErr w:type="spellStart"/>
      <w:r w:rsidR="00FF4C65">
        <w:t>Hornonitrie</w:t>
      </w:r>
      <w:proofErr w:type="spellEnd"/>
      <w:r w:rsidR="00FF4C65">
        <w:t xml:space="preserve"> </w:t>
      </w:r>
      <w:proofErr w:type="spellStart"/>
      <w:r w:rsidR="00FF4C65">
        <w:t>o.z</w:t>
      </w:r>
      <w:proofErr w:type="spellEnd"/>
      <w:r w:rsidR="00FF4C65">
        <w:t>.</w:t>
      </w:r>
    </w:p>
    <w:p w:rsidR="00FF4C65" w:rsidRDefault="00FF4C65" w:rsidP="00FF4C65">
      <w:r>
        <w:t>- právny servis obyvateľom</w:t>
      </w:r>
    </w:p>
    <w:p w:rsidR="00FF4C65" w:rsidRDefault="00FF4C65" w:rsidP="00B623EC">
      <w:r>
        <w:t>23.12. – 29.12. – dovolenka</w:t>
      </w:r>
    </w:p>
    <w:p w:rsidR="00FF4C65" w:rsidRDefault="00FF4C65" w:rsidP="00B623EC">
      <w:r>
        <w:t>30.12.</w:t>
      </w:r>
    </w:p>
    <w:p w:rsidR="00FF4C65" w:rsidRDefault="00FF4C65" w:rsidP="00B623EC">
      <w:r>
        <w:t xml:space="preserve">- zabezpečovanie podujatia – vítanie Nového roku 2014 </w:t>
      </w:r>
    </w:p>
    <w:p w:rsidR="00FF4C65" w:rsidRDefault="00FF4C65" w:rsidP="00B623EC">
      <w:r>
        <w:t>- účasť na podujatí organizovanom klubom dôchodcov – posedenie pod jedličkou</w:t>
      </w:r>
    </w:p>
    <w:p w:rsidR="00FF4C65" w:rsidRDefault="00FF4C65" w:rsidP="00B623EC">
      <w:r>
        <w:t xml:space="preserve">31.12. </w:t>
      </w:r>
    </w:p>
    <w:p w:rsidR="00FF4C65" w:rsidRDefault="00FF4C65" w:rsidP="00B623EC">
      <w:r>
        <w:t xml:space="preserve">- príprava podujatia – vítanie Nového roku 2014 </w:t>
      </w:r>
    </w:p>
    <w:p w:rsidR="0059778F" w:rsidRDefault="00FF4C65" w:rsidP="00B623EC">
      <w:r>
        <w:t xml:space="preserve">   </w:t>
      </w:r>
    </w:p>
    <w:p w:rsidR="0059778F" w:rsidRDefault="0059778F" w:rsidP="00B623EC"/>
    <w:p w:rsidR="0014216D" w:rsidRDefault="0014216D" w:rsidP="0014216D"/>
    <w:p w:rsidR="0014216D" w:rsidRDefault="0014216D" w:rsidP="00BD38DA"/>
    <w:p w:rsidR="00E61EF5" w:rsidRDefault="00E61EF5" w:rsidP="00BD38DA">
      <w:r>
        <w:t xml:space="preserve">  </w:t>
      </w:r>
    </w:p>
    <w:p w:rsidR="00BD38DA" w:rsidRDefault="00BD38DA"/>
    <w:sectPr w:rsidR="00BD38DA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F9"/>
    <w:rsid w:val="00030D78"/>
    <w:rsid w:val="00060C9B"/>
    <w:rsid w:val="0014216D"/>
    <w:rsid w:val="0016177D"/>
    <w:rsid w:val="00237D07"/>
    <w:rsid w:val="003964F5"/>
    <w:rsid w:val="00452710"/>
    <w:rsid w:val="004E6D95"/>
    <w:rsid w:val="00563BF9"/>
    <w:rsid w:val="0059778F"/>
    <w:rsid w:val="005F07B2"/>
    <w:rsid w:val="006C5602"/>
    <w:rsid w:val="006C71AF"/>
    <w:rsid w:val="00727126"/>
    <w:rsid w:val="007426AF"/>
    <w:rsid w:val="007C7056"/>
    <w:rsid w:val="00883518"/>
    <w:rsid w:val="009C1F4F"/>
    <w:rsid w:val="009E4170"/>
    <w:rsid w:val="00AB0C5B"/>
    <w:rsid w:val="00B623EC"/>
    <w:rsid w:val="00BB1351"/>
    <w:rsid w:val="00BD38DA"/>
    <w:rsid w:val="00BE757B"/>
    <w:rsid w:val="00C614C8"/>
    <w:rsid w:val="00D34958"/>
    <w:rsid w:val="00D46E18"/>
    <w:rsid w:val="00E16689"/>
    <w:rsid w:val="00E61EF5"/>
    <w:rsid w:val="00EF618D"/>
    <w:rsid w:val="00F86CCF"/>
    <w:rsid w:val="00FB2C11"/>
    <w:rsid w:val="00FE7356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2014-01-03T07:14:00Z</dcterms:created>
  <dcterms:modified xsi:type="dcterms:W3CDTF">2014-01-03T07:14:00Z</dcterms:modified>
</cp:coreProperties>
</file>