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D" w:rsidRPr="00E86DB5" w:rsidRDefault="00421E0D" w:rsidP="00421E0D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>
        <w:rPr>
          <w:b/>
          <w:sz w:val="24"/>
          <w:szCs w:val="24"/>
        </w:rPr>
        <w:t>nnost</w:t>
      </w:r>
      <w:r w:rsidR="003C07B9">
        <w:rPr>
          <w:b/>
          <w:sz w:val="24"/>
          <w:szCs w:val="24"/>
        </w:rPr>
        <w:t>i starostu obce za mesiac októ</w:t>
      </w:r>
      <w:r>
        <w:rPr>
          <w:b/>
          <w:sz w:val="24"/>
          <w:szCs w:val="24"/>
        </w:rPr>
        <w:t xml:space="preserve">ber 2012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>, stavebného zákona a iných zákonov, v ktorých starosta obce vykonáva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637FC8" w:rsidRDefault="00A73F18"/>
    <w:p w:rsidR="005211A9" w:rsidRDefault="003C07B9">
      <w:r>
        <w:t xml:space="preserve">1.10. </w:t>
      </w:r>
    </w:p>
    <w:p w:rsidR="003C07B9" w:rsidRDefault="003C07B9">
      <w:r>
        <w:t>- rokovanie so štatutárom Regionálneho kultúrneho centra z dôvodu prípravy spoločného projektu</w:t>
      </w:r>
    </w:p>
    <w:p w:rsidR="003C07B9" w:rsidRDefault="003C07B9">
      <w:r>
        <w:t>- rokovanie so štatutárom Hornonitrianskeho múzea z dôvodu doplnenia obecného múzea v našej obci</w:t>
      </w:r>
    </w:p>
    <w:p w:rsidR="003C07B9" w:rsidRDefault="003C07B9">
      <w:r>
        <w:t>- rokovanie s dopravcom vykonávajúcim pravidelnú prepravu osôb z dôvodu prípravy novej trasy, ktorá má viesť cez našu obec</w:t>
      </w:r>
    </w:p>
    <w:p w:rsidR="003C07B9" w:rsidRDefault="003C07B9">
      <w:r>
        <w:t>- rokovanie so spoločnosťami vykonávajúcimi nakladanie a zber odpadov z dôvodu činností v zmysle kalendáru zberu v</w:t>
      </w:r>
      <w:r w:rsidR="00644253">
        <w:t> </w:t>
      </w:r>
      <w:r>
        <w:t>obci</w:t>
      </w:r>
    </w:p>
    <w:p w:rsidR="00E76312" w:rsidRDefault="00644253">
      <w:r>
        <w:t>- šetrenie u žiadateľa v zmysle zákona o sociálnych službách</w:t>
      </w:r>
    </w:p>
    <w:p w:rsidR="00E76312" w:rsidRDefault="00E76312">
      <w:r>
        <w:t xml:space="preserve">2.10. </w:t>
      </w:r>
    </w:p>
    <w:p w:rsidR="00E76312" w:rsidRDefault="00E76312">
      <w:r>
        <w:t>- rokovanie so žiadateľom o poskytnutie sociálnej služby</w:t>
      </w:r>
    </w:p>
    <w:p w:rsidR="00E76312" w:rsidRDefault="00E76312">
      <w:r>
        <w:t>- rokovanie so zástupcom spoločnosti vykonávajúcom opravu okien v podkrovných bytoch</w:t>
      </w:r>
    </w:p>
    <w:p w:rsidR="00E76312" w:rsidRDefault="00E76312">
      <w:r>
        <w:t>- rokovanie s osobou vykonávajúcou školenia kuričov pred začatím vykurovacej sezóny</w:t>
      </w:r>
    </w:p>
    <w:p w:rsidR="00E76312" w:rsidRDefault="00E76312">
      <w:r>
        <w:t>- právny servis obyvateľom</w:t>
      </w:r>
    </w:p>
    <w:p w:rsidR="00C717D9" w:rsidRDefault="00C717D9">
      <w:r>
        <w:t xml:space="preserve">- vypracovanie súhrnnej správy v zmysle zákona o verejnom obstarávaní </w:t>
      </w:r>
    </w:p>
    <w:p w:rsidR="002629F2" w:rsidRDefault="002629F2">
      <w:r>
        <w:t xml:space="preserve">3.10. </w:t>
      </w:r>
    </w:p>
    <w:p w:rsidR="002629F2" w:rsidRDefault="002629F2" w:rsidP="002629F2">
      <w:r>
        <w:t>- právny servis obyvateľom</w:t>
      </w:r>
    </w:p>
    <w:p w:rsidR="002629F2" w:rsidRDefault="002629F2">
      <w:r>
        <w:t>- rokovanie so zástupcom starostu o výkone uznesení prijatých na poslednom zasadnutí obecného zastupiteľstva</w:t>
      </w:r>
    </w:p>
    <w:p w:rsidR="002629F2" w:rsidRDefault="002629F2">
      <w:r>
        <w:t xml:space="preserve">- rokovanie na MsÚ Bojnice z dôvodu majetkového </w:t>
      </w:r>
      <w:proofErr w:type="spellStart"/>
      <w:r>
        <w:t>vysporiadania</w:t>
      </w:r>
      <w:proofErr w:type="spellEnd"/>
      <w:r>
        <w:t xml:space="preserve"> Spoločného obecného úradu Bojnice</w:t>
      </w:r>
    </w:p>
    <w:p w:rsidR="002629F2" w:rsidRDefault="002629F2">
      <w:r>
        <w:t>- rokovanie Valného zhromaždenia združenia pre informatizáciu verejnosti</w:t>
      </w:r>
    </w:p>
    <w:p w:rsidR="00DB73FD" w:rsidRDefault="00DB73FD">
      <w:r>
        <w:t>4.10.</w:t>
      </w:r>
    </w:p>
    <w:p w:rsidR="00DB73FD" w:rsidRDefault="00DB73FD" w:rsidP="00DB73FD">
      <w:r>
        <w:t>- právny servis obyvateľom</w:t>
      </w:r>
    </w:p>
    <w:p w:rsidR="00DB73FD" w:rsidRDefault="00DB73FD" w:rsidP="00DB73FD">
      <w:r>
        <w:t>- rokovanie so spoločnosťami vykonávajúcimi nakladanie a zber odpadov z dôvodu činností v zmysle kalendáru zberu v obci</w:t>
      </w:r>
    </w:p>
    <w:p w:rsidR="00D73A5F" w:rsidRDefault="00D73A5F" w:rsidP="00D73A5F">
      <w:r>
        <w:lastRenderedPageBreak/>
        <w:t>- rokovanie so spoločnosťami vykonávajúcimi úpravu plynových kotolní</w:t>
      </w:r>
    </w:p>
    <w:p w:rsidR="003C07B9" w:rsidRDefault="00DB73FD">
      <w:r>
        <w:t>5.10.</w:t>
      </w:r>
    </w:p>
    <w:p w:rsidR="00DB73FD" w:rsidRDefault="00DB73FD">
      <w:r>
        <w:t xml:space="preserve">- účasť na výstave hydiny v areáli pod </w:t>
      </w:r>
      <w:proofErr w:type="spellStart"/>
      <w:r>
        <w:t>Vŕbičkami</w:t>
      </w:r>
      <w:proofErr w:type="spellEnd"/>
    </w:p>
    <w:p w:rsidR="00DB73FD" w:rsidRDefault="00DB73FD" w:rsidP="00DB73FD">
      <w:r>
        <w:t xml:space="preserve"> - rokovanie na MsÚ Bojnice z dôvodu majetkového </w:t>
      </w:r>
      <w:proofErr w:type="spellStart"/>
      <w:r>
        <w:t>vysporiadania</w:t>
      </w:r>
      <w:proofErr w:type="spellEnd"/>
      <w:r>
        <w:t xml:space="preserve"> Spoločného obecného úradu Bojnice</w:t>
      </w:r>
    </w:p>
    <w:p w:rsidR="00DB73FD" w:rsidRDefault="00DB73FD">
      <w:r>
        <w:t xml:space="preserve">- zabezpečenie školenia kuričov </w:t>
      </w:r>
    </w:p>
    <w:p w:rsidR="00D73A5F" w:rsidRDefault="00D73A5F">
      <w:r>
        <w:t>8.10.</w:t>
      </w:r>
    </w:p>
    <w:p w:rsidR="00D73A5F" w:rsidRDefault="00D73A5F">
      <w:r>
        <w:t>- rokovanie na Mestskom úrade v Handlovej z dôvodu vzniku nového školského úradu</w:t>
      </w:r>
    </w:p>
    <w:p w:rsidR="00D73A5F" w:rsidRDefault="00D73A5F" w:rsidP="00D73A5F">
      <w:r>
        <w:t>- právny servis obyvateľom</w:t>
      </w:r>
    </w:p>
    <w:p w:rsidR="00D73A5F" w:rsidRDefault="00D73A5F">
      <w:r>
        <w:t>- rokovanie Valného zhromaždenia združenia pre informatizáciu verejnosti</w:t>
      </w:r>
    </w:p>
    <w:p w:rsidR="00D73A5F" w:rsidRDefault="00D73A5F">
      <w:r>
        <w:t>9.10.</w:t>
      </w:r>
    </w:p>
    <w:p w:rsidR="00D73A5F" w:rsidRDefault="00D73A5F">
      <w:r>
        <w:t>- účasť na školení RVC v Nitre na tému miestne dane a poplatky</w:t>
      </w:r>
    </w:p>
    <w:p w:rsidR="00D73A5F" w:rsidRDefault="00D73A5F">
      <w:r>
        <w:t xml:space="preserve">10.10. </w:t>
      </w:r>
    </w:p>
    <w:p w:rsidR="00D73A5F" w:rsidRDefault="00D73A5F" w:rsidP="00D73A5F">
      <w:r>
        <w:t>- rokovanie na Mestskom úrade v Handlovej z dôvodu vzniku nového školského úradu</w:t>
      </w:r>
    </w:p>
    <w:p w:rsidR="00D73A5F" w:rsidRDefault="00D73A5F" w:rsidP="00D73A5F">
      <w:r>
        <w:t>- právny servis obyvateľom</w:t>
      </w:r>
    </w:p>
    <w:p w:rsidR="00D73A5F" w:rsidRDefault="00D73A5F">
      <w:r>
        <w:t>- rokovanie so spoločnosťou zaoberajúcou sa opravou obecných rozhlasov</w:t>
      </w:r>
    </w:p>
    <w:p w:rsidR="00D73A5F" w:rsidRDefault="00D73A5F" w:rsidP="00D73A5F">
      <w:r>
        <w:t>- rokovanie so spoločnosťami vykonávajúcimi úpravu plynových kotolní</w:t>
      </w:r>
    </w:p>
    <w:p w:rsidR="00D73A5F" w:rsidRDefault="00D73A5F" w:rsidP="00D73A5F">
      <w:r>
        <w:t>- rokovanie so zástupcom starostu o riešení vzniknutých problémov z dôvodu zmeny zákona o miestnych daniach a</w:t>
      </w:r>
      <w:r w:rsidR="00A8684F">
        <w:t> </w:t>
      </w:r>
      <w:r>
        <w:t>poplatkoch</w:t>
      </w:r>
    </w:p>
    <w:p w:rsidR="00A8684F" w:rsidRDefault="00A8684F" w:rsidP="00D73A5F">
      <w:r>
        <w:t xml:space="preserve">11.10. </w:t>
      </w:r>
    </w:p>
    <w:p w:rsidR="00A8684F" w:rsidRDefault="00A8684F" w:rsidP="00D73A5F">
      <w:r>
        <w:t>- návšteva našej spoluobčianky pri príležitosti jej 101 rokov</w:t>
      </w:r>
    </w:p>
    <w:p w:rsidR="00A8684F" w:rsidRDefault="00A8684F" w:rsidP="00D73A5F">
      <w:r>
        <w:t>- rokovanie združenia pre informatizáciu spoločnosti</w:t>
      </w:r>
    </w:p>
    <w:p w:rsidR="00A8684F" w:rsidRDefault="00A8684F" w:rsidP="00D73A5F">
      <w:r>
        <w:t xml:space="preserve">12.10. </w:t>
      </w:r>
    </w:p>
    <w:p w:rsidR="00A8684F" w:rsidRDefault="00A8684F" w:rsidP="00A8684F">
      <w:r>
        <w:t>- právny servis obyvateľom</w:t>
      </w:r>
    </w:p>
    <w:p w:rsidR="00A8684F" w:rsidRDefault="00A8684F" w:rsidP="00D73A5F">
      <w:r>
        <w:t>- účasť na podujatí „Jeseň je dar“ v Zemianskych Kostoľanoch</w:t>
      </w:r>
    </w:p>
    <w:p w:rsidR="00791D5E" w:rsidRDefault="00791D5E" w:rsidP="00791D5E">
      <w:r>
        <w:t>- rokovanie s vedením ZŠ s MŠ o postupe inšpekcií v oblasti školstva</w:t>
      </w:r>
    </w:p>
    <w:p w:rsidR="00E60F2A" w:rsidRDefault="00E60F2A" w:rsidP="00791D5E">
      <w:r>
        <w:t>15.-16.10 (Dovolenka)</w:t>
      </w:r>
    </w:p>
    <w:p w:rsidR="00E60F2A" w:rsidRDefault="00E60F2A" w:rsidP="00791D5E">
      <w:r>
        <w:t xml:space="preserve">17.10. </w:t>
      </w:r>
    </w:p>
    <w:p w:rsidR="00E60F2A" w:rsidRDefault="00E60F2A" w:rsidP="00791D5E">
      <w:r>
        <w:lastRenderedPageBreak/>
        <w:t>- príprava programu piateho zasadnutia obecného zastupiteľstva</w:t>
      </w:r>
    </w:p>
    <w:p w:rsidR="00E60F2A" w:rsidRDefault="00E60F2A" w:rsidP="00791D5E">
      <w:r>
        <w:t>- príprava rokovania obecnej rady</w:t>
      </w:r>
    </w:p>
    <w:p w:rsidR="00E60F2A" w:rsidRDefault="00E60F2A" w:rsidP="00791D5E">
      <w:r>
        <w:t>- rokovanie obecnej rady</w:t>
      </w:r>
    </w:p>
    <w:p w:rsidR="00E60F2A" w:rsidRDefault="00E60F2A" w:rsidP="00E60F2A">
      <w:r>
        <w:t>- právny servis obyvateľom</w:t>
      </w:r>
    </w:p>
    <w:p w:rsidR="00110974" w:rsidRDefault="00110974" w:rsidP="00E60F2A">
      <w:r>
        <w:t xml:space="preserve">- rokovanie s oblastným týždenníkom o korekcii miery </w:t>
      </w:r>
      <w:proofErr w:type="spellStart"/>
      <w:r>
        <w:t>zadĺženosti</w:t>
      </w:r>
      <w:proofErr w:type="spellEnd"/>
      <w:r>
        <w:t xml:space="preserve"> a uverejnenie opravného údaja</w:t>
      </w:r>
    </w:p>
    <w:p w:rsidR="00110974" w:rsidRDefault="00110974" w:rsidP="00E60F2A">
      <w:r>
        <w:t>- ukončenie sťahovania stavebného úradu z priestorov spoločného stavebného úradu</w:t>
      </w:r>
    </w:p>
    <w:p w:rsidR="00110974" w:rsidRDefault="00110974" w:rsidP="00E60F2A">
      <w:r>
        <w:t xml:space="preserve">18.10. </w:t>
      </w:r>
    </w:p>
    <w:p w:rsidR="00110974" w:rsidRDefault="00110974" w:rsidP="00E60F2A">
      <w:r>
        <w:t>- rokovanie s hlavným kontrolórom o výsledkoch kontrolnej činnosti</w:t>
      </w:r>
    </w:p>
    <w:p w:rsidR="00110974" w:rsidRDefault="00110974" w:rsidP="00E60F2A">
      <w:r>
        <w:t>- rokovanie so zástupcom spoločnosti vykonávajúcou opravy verejného rozhlasu</w:t>
      </w:r>
    </w:p>
    <w:p w:rsidR="00110974" w:rsidRDefault="00110974" w:rsidP="00E60F2A">
      <w:r>
        <w:t>- rokovanie so Správou katastra Prievidza o doplnení niektorých údajov na základe ich výzvy</w:t>
      </w:r>
    </w:p>
    <w:p w:rsidR="00F6438C" w:rsidRDefault="00F6438C" w:rsidP="00E60F2A">
      <w:r>
        <w:t xml:space="preserve">19.10. </w:t>
      </w:r>
    </w:p>
    <w:p w:rsidR="00F6438C" w:rsidRDefault="00F6438C" w:rsidP="00E60F2A">
      <w:r>
        <w:t>- rokovanie s predsedom PD Horná Nitra o budúcoročnom daňovom zaťažení</w:t>
      </w:r>
    </w:p>
    <w:p w:rsidR="00F6438C" w:rsidRDefault="00F6438C" w:rsidP="00E60F2A">
      <w:r>
        <w:t xml:space="preserve">- rokovanie so zhotoviteľom </w:t>
      </w:r>
      <w:proofErr w:type="spellStart"/>
      <w:r>
        <w:t>pasportov</w:t>
      </w:r>
      <w:proofErr w:type="spellEnd"/>
      <w:r>
        <w:t xml:space="preserve"> pohrebísk z dôvodu úpravy týchto </w:t>
      </w:r>
      <w:proofErr w:type="spellStart"/>
      <w:r>
        <w:t>pasportov</w:t>
      </w:r>
      <w:proofErr w:type="spellEnd"/>
    </w:p>
    <w:p w:rsidR="00F6438C" w:rsidRDefault="00F6438C" w:rsidP="00E60F2A">
      <w:r>
        <w:t xml:space="preserve">- rokovanie so zástupcami SSC Prievidza o postupe odstraňovania </w:t>
      </w:r>
      <w:r w:rsidR="0062249E">
        <w:t xml:space="preserve">asfaltových </w:t>
      </w:r>
      <w:r>
        <w:t>zvyškov z cesty I/64</w:t>
      </w:r>
    </w:p>
    <w:p w:rsidR="00B9781C" w:rsidRDefault="00B9781C" w:rsidP="00E60F2A">
      <w:r>
        <w:t xml:space="preserve">22.10. </w:t>
      </w:r>
    </w:p>
    <w:p w:rsidR="00B9781C" w:rsidRDefault="00B9781C" w:rsidP="00E60F2A">
      <w:r>
        <w:t>- príprava poverenia pre kompletný výkon stavebných činností</w:t>
      </w:r>
    </w:p>
    <w:p w:rsidR="00B9781C" w:rsidRDefault="00B9781C" w:rsidP="00E60F2A">
      <w:r>
        <w:t>- účasť na podujatí „Úcta k starším“ organizovaným Klubom dôchodcov</w:t>
      </w:r>
    </w:p>
    <w:p w:rsidR="00B9781C" w:rsidRDefault="00B9781C" w:rsidP="00B9781C">
      <w:r>
        <w:t>- právny servis obyvateľom</w:t>
      </w:r>
    </w:p>
    <w:p w:rsidR="00B9781C" w:rsidRDefault="00B9781C" w:rsidP="00E60F2A">
      <w:r>
        <w:t xml:space="preserve">- plnenie uznesenia OZ </w:t>
      </w:r>
    </w:p>
    <w:p w:rsidR="00B9781C" w:rsidRDefault="00B9781C" w:rsidP="00E60F2A">
      <w:r>
        <w:t xml:space="preserve">23.10. </w:t>
      </w:r>
    </w:p>
    <w:p w:rsidR="00B9781C" w:rsidRDefault="00B9781C" w:rsidP="00E60F2A">
      <w:r>
        <w:t xml:space="preserve"> - rokovanie so záujemcom o prenájom miestnosti v budove OcÚ</w:t>
      </w:r>
    </w:p>
    <w:p w:rsidR="00B9781C" w:rsidRDefault="00B9781C" w:rsidP="00E60F2A">
      <w:r>
        <w:t>- rokovanie so spoločnosťou vykonávajúcou poistenie budov</w:t>
      </w:r>
    </w:p>
    <w:p w:rsidR="00724700" w:rsidRDefault="00B9781C" w:rsidP="00E60F2A">
      <w:r>
        <w:t xml:space="preserve">- </w:t>
      </w:r>
      <w:r w:rsidR="00724700">
        <w:t>začatie údržby verejného rozhlasu</w:t>
      </w:r>
    </w:p>
    <w:p w:rsidR="00724700" w:rsidRDefault="00724700" w:rsidP="00E60F2A">
      <w:r>
        <w:t xml:space="preserve">24.10 </w:t>
      </w:r>
    </w:p>
    <w:p w:rsidR="00724700" w:rsidRDefault="00724700" w:rsidP="00E60F2A">
      <w:r>
        <w:t>- príprava rokovania obecného zastupiteľstva</w:t>
      </w:r>
    </w:p>
    <w:p w:rsidR="00724700" w:rsidRDefault="00724700" w:rsidP="00E60F2A">
      <w:r>
        <w:t>- vykonávanie činnosti stavebného úradu</w:t>
      </w:r>
    </w:p>
    <w:p w:rsidR="00B9781C" w:rsidRDefault="00724700" w:rsidP="00E60F2A">
      <w:r>
        <w:t>- účasť a vedenie zastupiteľstva</w:t>
      </w:r>
      <w:r w:rsidR="00B9781C">
        <w:t xml:space="preserve"> </w:t>
      </w:r>
    </w:p>
    <w:p w:rsidR="008563D6" w:rsidRDefault="008563D6" w:rsidP="00E60F2A">
      <w:r>
        <w:lastRenderedPageBreak/>
        <w:t xml:space="preserve">25.10. </w:t>
      </w:r>
    </w:p>
    <w:p w:rsidR="008563D6" w:rsidRDefault="008563D6" w:rsidP="00E60F2A">
      <w:r>
        <w:t>- rokovanie s hlavným kontrolórom o výsledkoch kontroly</w:t>
      </w:r>
    </w:p>
    <w:p w:rsidR="008563D6" w:rsidRDefault="008563D6" w:rsidP="008563D6">
      <w:r>
        <w:t>- ukončenie údržby verejného rozhlasu</w:t>
      </w:r>
    </w:p>
    <w:p w:rsidR="008563D6" w:rsidRDefault="008563D6" w:rsidP="008563D6">
      <w:r>
        <w:t>- právny servis obyvateľom</w:t>
      </w:r>
    </w:p>
    <w:p w:rsidR="008563D6" w:rsidRDefault="008563D6" w:rsidP="008563D6">
      <w:r>
        <w:t>26.10.</w:t>
      </w:r>
    </w:p>
    <w:p w:rsidR="008563D6" w:rsidRDefault="008563D6" w:rsidP="008563D6">
      <w:r>
        <w:t>- školenie civilnej ochrany na mestskom úrade v Bojniciach</w:t>
      </w:r>
    </w:p>
    <w:p w:rsidR="008563D6" w:rsidRDefault="008563D6" w:rsidP="008563D6">
      <w:r>
        <w:t>29.10.</w:t>
      </w:r>
    </w:p>
    <w:p w:rsidR="008563D6" w:rsidRDefault="008563D6" w:rsidP="008563D6">
      <w:r>
        <w:t>- riešenie zatekania strechy na bytovom dome SOIII</w:t>
      </w:r>
    </w:p>
    <w:p w:rsidR="008563D6" w:rsidRDefault="008563D6" w:rsidP="008563D6">
      <w:r>
        <w:t>- príprava kultúrneho podujatia „mesiac úcty k starším“</w:t>
      </w:r>
    </w:p>
    <w:p w:rsidR="008563D6" w:rsidRDefault="008563D6" w:rsidP="008563D6">
      <w:r>
        <w:t xml:space="preserve">- </w:t>
      </w:r>
      <w:r w:rsidR="00410D1E">
        <w:t>riešenie susedských sporov zmierovacím konaním</w:t>
      </w:r>
    </w:p>
    <w:p w:rsidR="00410D1E" w:rsidRDefault="00410D1E" w:rsidP="00410D1E">
      <w:r>
        <w:t>- právny servis obyvateľom</w:t>
      </w:r>
    </w:p>
    <w:p w:rsidR="00410D1E" w:rsidRDefault="00410D1E" w:rsidP="008563D6">
      <w:r>
        <w:t xml:space="preserve">30.10. </w:t>
      </w:r>
    </w:p>
    <w:p w:rsidR="00410D1E" w:rsidRDefault="00410D1E" w:rsidP="008563D6">
      <w:r>
        <w:t>- školenie na Krajskom stavebnom úrade v Trenčíne</w:t>
      </w:r>
    </w:p>
    <w:p w:rsidR="00410D1E" w:rsidRDefault="00410D1E" w:rsidP="008563D6">
      <w:r>
        <w:t>- rokovanie so zástupcami ŠFRB o možnostiach výstavby nájomných bytov</w:t>
      </w:r>
    </w:p>
    <w:p w:rsidR="00C7718E" w:rsidRDefault="00C7718E" w:rsidP="008563D6">
      <w:r>
        <w:t>- príprav</w:t>
      </w:r>
      <w:r w:rsidR="00BA7E59">
        <w:t>a projektu pre program obnovy dediny</w:t>
      </w:r>
    </w:p>
    <w:p w:rsidR="00623CF1" w:rsidRDefault="00623CF1" w:rsidP="008563D6">
      <w:r>
        <w:t>- príprava prihlášky monografie obce do súťaže Kronika roku</w:t>
      </w:r>
    </w:p>
    <w:p w:rsidR="00623CF1" w:rsidRDefault="00623CF1" w:rsidP="008563D6">
      <w:r>
        <w:t xml:space="preserve">- rokovanie s Hornonitrianskym múzeom z dôvodu ukončenia konzervácie kníh do obecného múzea </w:t>
      </w:r>
    </w:p>
    <w:p w:rsidR="00BA7E59" w:rsidRDefault="00BA7E59" w:rsidP="008563D6">
      <w:r>
        <w:t xml:space="preserve">31.10. </w:t>
      </w:r>
    </w:p>
    <w:p w:rsidR="007F2B50" w:rsidRDefault="00BA7E59" w:rsidP="008563D6">
      <w:r>
        <w:t xml:space="preserve">- rokovanie s predsedom TJ </w:t>
      </w:r>
      <w:proofErr w:type="spellStart"/>
      <w:r>
        <w:t>Nedožery-Brezany</w:t>
      </w:r>
      <w:proofErr w:type="spellEnd"/>
      <w:r>
        <w:t xml:space="preserve"> z dôvodu predchádzania škôd pred nájazdmi diviačej zvery na cvičné ihrisko – vykonanie oplotenia ihriska</w:t>
      </w:r>
    </w:p>
    <w:p w:rsidR="00BA7E59" w:rsidRDefault="007F2B50" w:rsidP="008563D6">
      <w:r>
        <w:t xml:space="preserve">- príprava a účasť na kultúrnom podujatí „mesiac úcty k starším“ </w:t>
      </w:r>
      <w:r w:rsidR="00BA7E59">
        <w:t xml:space="preserve"> </w:t>
      </w:r>
    </w:p>
    <w:p w:rsidR="007F2B50" w:rsidRDefault="007F2B50" w:rsidP="008563D6">
      <w:r>
        <w:t>- riešenie vjazdu z ulice Kukučínova na cestu II. triedy v správe SSC Prievidza</w:t>
      </w:r>
    </w:p>
    <w:p w:rsidR="00A73F18" w:rsidRDefault="00A73F18" w:rsidP="008563D6">
      <w:r>
        <w:t>- príprava návrhu VZN o poplatkoch za komunálny odpad a drobný stavebný odpad</w:t>
      </w:r>
    </w:p>
    <w:p w:rsidR="008563D6" w:rsidRDefault="008563D6" w:rsidP="008563D6"/>
    <w:p w:rsidR="008563D6" w:rsidRDefault="008563D6" w:rsidP="00E60F2A"/>
    <w:p w:rsidR="00E60F2A" w:rsidRDefault="00E60F2A" w:rsidP="00791D5E"/>
    <w:p w:rsidR="00A8684F" w:rsidRDefault="00A8684F" w:rsidP="00D73A5F"/>
    <w:p w:rsidR="00D73A5F" w:rsidRDefault="00D73A5F"/>
    <w:sectPr w:rsidR="00D73A5F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E0D"/>
    <w:rsid w:val="000468EC"/>
    <w:rsid w:val="00094A24"/>
    <w:rsid w:val="0009706C"/>
    <w:rsid w:val="000E3B95"/>
    <w:rsid w:val="000F1155"/>
    <w:rsid w:val="00110974"/>
    <w:rsid w:val="001458D1"/>
    <w:rsid w:val="0016177D"/>
    <w:rsid w:val="001C5F79"/>
    <w:rsid w:val="002504CD"/>
    <w:rsid w:val="002629F2"/>
    <w:rsid w:val="00267A69"/>
    <w:rsid w:val="002A31D8"/>
    <w:rsid w:val="002A4042"/>
    <w:rsid w:val="002D5BE2"/>
    <w:rsid w:val="003021DD"/>
    <w:rsid w:val="003251ED"/>
    <w:rsid w:val="00334902"/>
    <w:rsid w:val="003964F5"/>
    <w:rsid w:val="003A63D5"/>
    <w:rsid w:val="003B5EC7"/>
    <w:rsid w:val="003C07B9"/>
    <w:rsid w:val="00410D1E"/>
    <w:rsid w:val="00421E0D"/>
    <w:rsid w:val="00443AAF"/>
    <w:rsid w:val="00445C34"/>
    <w:rsid w:val="0045317D"/>
    <w:rsid w:val="004B7DB2"/>
    <w:rsid w:val="005007CA"/>
    <w:rsid w:val="005211A9"/>
    <w:rsid w:val="0052421A"/>
    <w:rsid w:val="005251A1"/>
    <w:rsid w:val="005371A1"/>
    <w:rsid w:val="005943BB"/>
    <w:rsid w:val="00594885"/>
    <w:rsid w:val="005E0F01"/>
    <w:rsid w:val="005F07B2"/>
    <w:rsid w:val="0062249E"/>
    <w:rsid w:val="00623CF1"/>
    <w:rsid w:val="00626527"/>
    <w:rsid w:val="00644253"/>
    <w:rsid w:val="00652C97"/>
    <w:rsid w:val="006C71AF"/>
    <w:rsid w:val="006D29C2"/>
    <w:rsid w:val="006E0C29"/>
    <w:rsid w:val="006F40FF"/>
    <w:rsid w:val="006F779F"/>
    <w:rsid w:val="00704445"/>
    <w:rsid w:val="00724700"/>
    <w:rsid w:val="007371CD"/>
    <w:rsid w:val="007626BD"/>
    <w:rsid w:val="00763D1C"/>
    <w:rsid w:val="00791D5E"/>
    <w:rsid w:val="007E6747"/>
    <w:rsid w:val="007F2B50"/>
    <w:rsid w:val="00815497"/>
    <w:rsid w:val="00826C1C"/>
    <w:rsid w:val="008563D6"/>
    <w:rsid w:val="008816F0"/>
    <w:rsid w:val="008F752D"/>
    <w:rsid w:val="009009CF"/>
    <w:rsid w:val="00906591"/>
    <w:rsid w:val="00933ADE"/>
    <w:rsid w:val="00946299"/>
    <w:rsid w:val="00993398"/>
    <w:rsid w:val="009C1692"/>
    <w:rsid w:val="00A07840"/>
    <w:rsid w:val="00A73F18"/>
    <w:rsid w:val="00A8684F"/>
    <w:rsid w:val="00AB0C5B"/>
    <w:rsid w:val="00AB576F"/>
    <w:rsid w:val="00AF5750"/>
    <w:rsid w:val="00B9781C"/>
    <w:rsid w:val="00BA7E59"/>
    <w:rsid w:val="00BE00EF"/>
    <w:rsid w:val="00C14689"/>
    <w:rsid w:val="00C717D9"/>
    <w:rsid w:val="00C7718E"/>
    <w:rsid w:val="00C87E49"/>
    <w:rsid w:val="00CD1AB6"/>
    <w:rsid w:val="00D2018B"/>
    <w:rsid w:val="00D46E18"/>
    <w:rsid w:val="00D73A5F"/>
    <w:rsid w:val="00DB5DF2"/>
    <w:rsid w:val="00DB73FD"/>
    <w:rsid w:val="00E50A54"/>
    <w:rsid w:val="00E558AA"/>
    <w:rsid w:val="00E60F2A"/>
    <w:rsid w:val="00E76312"/>
    <w:rsid w:val="00E94CCC"/>
    <w:rsid w:val="00EA5DC0"/>
    <w:rsid w:val="00EC5747"/>
    <w:rsid w:val="00EE2C61"/>
    <w:rsid w:val="00EF618D"/>
    <w:rsid w:val="00F34A1D"/>
    <w:rsid w:val="00F6438C"/>
    <w:rsid w:val="00FA4CC7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E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cp:lastPrinted>2012-10-19T11:17:00Z</cp:lastPrinted>
  <dcterms:created xsi:type="dcterms:W3CDTF">2012-10-31T11:45:00Z</dcterms:created>
  <dcterms:modified xsi:type="dcterms:W3CDTF">2012-10-31T11:45:00Z</dcterms:modified>
</cp:coreProperties>
</file>