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0D" w:rsidRPr="00E86DB5" w:rsidRDefault="00421E0D" w:rsidP="00421E0D">
      <w:pPr>
        <w:jc w:val="center"/>
        <w:rPr>
          <w:b/>
          <w:sz w:val="24"/>
          <w:szCs w:val="24"/>
        </w:rPr>
      </w:pPr>
      <w:r w:rsidRPr="00E86DB5">
        <w:rPr>
          <w:b/>
          <w:sz w:val="24"/>
          <w:szCs w:val="24"/>
        </w:rPr>
        <w:t>Informácia o či</w:t>
      </w:r>
      <w:r>
        <w:rPr>
          <w:b/>
          <w:sz w:val="24"/>
          <w:szCs w:val="24"/>
        </w:rPr>
        <w:t>nnost</w:t>
      </w:r>
      <w:r w:rsidR="00673BF6">
        <w:rPr>
          <w:b/>
          <w:sz w:val="24"/>
          <w:szCs w:val="24"/>
        </w:rPr>
        <w:t>i starostu obce za mesiac november</w:t>
      </w:r>
      <w:r>
        <w:rPr>
          <w:b/>
          <w:sz w:val="24"/>
          <w:szCs w:val="24"/>
        </w:rPr>
        <w:t xml:space="preserve"> 2012 ( mimo </w:t>
      </w:r>
      <w:r w:rsidRPr="00E86DB5">
        <w:rPr>
          <w:b/>
          <w:sz w:val="24"/>
          <w:szCs w:val="24"/>
        </w:rPr>
        <w:t>činnosti vypl</w:t>
      </w:r>
      <w:r>
        <w:rPr>
          <w:b/>
          <w:sz w:val="24"/>
          <w:szCs w:val="24"/>
        </w:rPr>
        <w:t xml:space="preserve">ývajúcej zo zákona </w:t>
      </w:r>
      <w:r w:rsidRPr="00E86DB5">
        <w:rPr>
          <w:b/>
          <w:sz w:val="24"/>
          <w:szCs w:val="24"/>
        </w:rPr>
        <w:t>o </w:t>
      </w:r>
      <w:r>
        <w:rPr>
          <w:b/>
          <w:sz w:val="24"/>
          <w:szCs w:val="24"/>
        </w:rPr>
        <w:t>o</w:t>
      </w:r>
      <w:r w:rsidRPr="00E86DB5">
        <w:rPr>
          <w:b/>
          <w:sz w:val="24"/>
          <w:szCs w:val="24"/>
        </w:rPr>
        <w:t>becnom zriadení</w:t>
      </w:r>
      <w:r>
        <w:rPr>
          <w:b/>
          <w:sz w:val="24"/>
          <w:szCs w:val="24"/>
        </w:rPr>
        <w:t>, stavebného zákona a iných zákonov, v ktorých starosta obce vykonáva činnosť štatutárneho alebo rozhodovacieho orgánu</w:t>
      </w:r>
      <w:r w:rsidRPr="00E86DB5">
        <w:rPr>
          <w:b/>
          <w:sz w:val="24"/>
          <w:szCs w:val="24"/>
        </w:rPr>
        <w:t>)</w:t>
      </w:r>
    </w:p>
    <w:p w:rsidR="00637FC8" w:rsidRDefault="00D12F4A"/>
    <w:p w:rsidR="00673BF6" w:rsidRDefault="00673BF6">
      <w:r>
        <w:t>2.11</w:t>
      </w:r>
      <w:r w:rsidR="003C07B9">
        <w:t>.</w:t>
      </w:r>
      <w:r>
        <w:t xml:space="preserve"> dovolenka</w:t>
      </w:r>
    </w:p>
    <w:p w:rsidR="00673BF6" w:rsidRDefault="00673BF6">
      <w:r>
        <w:t>5.11.</w:t>
      </w:r>
    </w:p>
    <w:p w:rsidR="00673BF6" w:rsidRDefault="00673BF6">
      <w:r>
        <w:t>- Valné zhromaždenie občianskeho združenia pre rozvoj regiónu horní Nitra za prítomnosti ministra práce, sociálnych vecí a rodiny</w:t>
      </w:r>
    </w:p>
    <w:p w:rsidR="00673BF6" w:rsidRDefault="00673BF6">
      <w:r>
        <w:t>- riešenie údržby vianočnej výzdoby</w:t>
      </w:r>
    </w:p>
    <w:p w:rsidR="00673BF6" w:rsidRDefault="00673BF6">
      <w:r>
        <w:t>- právny servis obyvateľom</w:t>
      </w:r>
    </w:p>
    <w:p w:rsidR="006F27DD" w:rsidRDefault="006F27DD">
      <w:r>
        <w:t>- rokovanie s veliteľom DHZ o postupe generálnej opravy PPS</w:t>
      </w:r>
    </w:p>
    <w:p w:rsidR="005211A9" w:rsidRDefault="00673BF6">
      <w:r>
        <w:t xml:space="preserve">6.11.  </w:t>
      </w:r>
      <w:r w:rsidR="003C07B9">
        <w:t xml:space="preserve"> </w:t>
      </w:r>
    </w:p>
    <w:p w:rsidR="00B46BBB" w:rsidRDefault="00B46BBB">
      <w:r>
        <w:t xml:space="preserve">- rokovanie s vedením školy o výsledkoch inšpekcií, ktoré sa uskutočnili v ZŠ s MŠ v septembri a v októbri 2012 </w:t>
      </w:r>
    </w:p>
    <w:p w:rsidR="00B46BBB" w:rsidRDefault="00B46BBB">
      <w:r>
        <w:t>- rokovanie so zástupcami SSC o umiestnení dopravných značení</w:t>
      </w:r>
    </w:p>
    <w:p w:rsidR="00B46BBB" w:rsidRDefault="00B46BBB">
      <w:r>
        <w:t>- rokovanie s </w:t>
      </w:r>
      <w:proofErr w:type="spellStart"/>
      <w:r>
        <w:t>potencionálnymi</w:t>
      </w:r>
      <w:proofErr w:type="spellEnd"/>
      <w:r>
        <w:t xml:space="preserve"> záujemcami o údržbu komunikácie na ul. Kukučínova</w:t>
      </w:r>
    </w:p>
    <w:p w:rsidR="00B46BBB" w:rsidRDefault="00B46BBB">
      <w:r>
        <w:t>- príprava podujatia „jubilujúci manželia“</w:t>
      </w:r>
      <w:r w:rsidR="001E15D4">
        <w:t>, ktoré sa uskutoční 9.11.2012</w:t>
      </w:r>
      <w:r>
        <w:t xml:space="preserve"> </w:t>
      </w:r>
    </w:p>
    <w:p w:rsidR="001E15D4" w:rsidRDefault="001E15D4">
      <w:r>
        <w:t>- právny servis obyvateľom</w:t>
      </w:r>
    </w:p>
    <w:p w:rsidR="007B3D28" w:rsidRDefault="007B3D28">
      <w:r>
        <w:t xml:space="preserve">7.11.2012 </w:t>
      </w:r>
    </w:p>
    <w:p w:rsidR="007B3D28" w:rsidRDefault="007B3D28">
      <w:r>
        <w:t>- odovzdanie úprav bytu z dôvodu zatekania okna</w:t>
      </w:r>
    </w:p>
    <w:p w:rsidR="007B3D28" w:rsidRDefault="007B3D28">
      <w:r>
        <w:t>- získavanie podkladov pre umiestnenie obyvateľa obce do zariadenia sociálnych služieb</w:t>
      </w:r>
    </w:p>
    <w:p w:rsidR="007B3D28" w:rsidRDefault="007B3D28">
      <w:r>
        <w:t>- kontrola </w:t>
      </w:r>
      <w:proofErr w:type="spellStart"/>
      <w:r>
        <w:t>REPISom</w:t>
      </w:r>
      <w:proofErr w:type="spellEnd"/>
      <w:r>
        <w:t xml:space="preserve"> ako orgánom kontroly publicity pre operačný program životné prostredie</w:t>
      </w:r>
    </w:p>
    <w:p w:rsidR="00E40297" w:rsidRDefault="00E40297" w:rsidP="007B3D28">
      <w:r>
        <w:t>- rokovanie s poisťovateľom o možných úpravách poistných zmlúv</w:t>
      </w:r>
    </w:p>
    <w:p w:rsidR="002D0005" w:rsidRDefault="002D0005" w:rsidP="007B3D28">
      <w:r>
        <w:t xml:space="preserve">8.11. </w:t>
      </w:r>
    </w:p>
    <w:p w:rsidR="002D0005" w:rsidRDefault="002D0005" w:rsidP="007B3D28">
      <w:r>
        <w:t xml:space="preserve">- vypracovanie stanoviska k kontrole vykonanej </w:t>
      </w:r>
      <w:proofErr w:type="spellStart"/>
      <w:r>
        <w:t>REPISom</w:t>
      </w:r>
      <w:proofErr w:type="spellEnd"/>
    </w:p>
    <w:p w:rsidR="002D0005" w:rsidRDefault="002D0005" w:rsidP="007B3D28">
      <w:r>
        <w:t>- rokovanie so záujemcom o výstavbu nájomných bytov</w:t>
      </w:r>
    </w:p>
    <w:p w:rsidR="002D0005" w:rsidRDefault="002D0005" w:rsidP="007B3D28">
      <w:r>
        <w:t>- poskytovanie územnoplánovacích informácií pre záujemcov o výstavbu rodinných domov</w:t>
      </w:r>
    </w:p>
    <w:p w:rsidR="00CE714F" w:rsidRDefault="00CE714F" w:rsidP="007B3D28">
      <w:r>
        <w:t>- rokovanie so štatutárom XOANA</w:t>
      </w:r>
      <w:r w:rsidR="00546473">
        <w:t xml:space="preserve"> o možnej spolupráci</w:t>
      </w:r>
    </w:p>
    <w:p w:rsidR="00546473" w:rsidRDefault="00546473" w:rsidP="007B3D28">
      <w:r>
        <w:t xml:space="preserve">9.11. </w:t>
      </w:r>
    </w:p>
    <w:p w:rsidR="00546473" w:rsidRDefault="00546473" w:rsidP="007B3D28">
      <w:r>
        <w:lastRenderedPageBreak/>
        <w:t xml:space="preserve">- rokovanie na katastrálnom úrade Prievidza z dôvodu zápisu stavby v katastrálnom území </w:t>
      </w:r>
      <w:proofErr w:type="spellStart"/>
      <w:r>
        <w:t>Nedožery</w:t>
      </w:r>
      <w:proofErr w:type="spellEnd"/>
    </w:p>
    <w:p w:rsidR="00546473" w:rsidRDefault="00546473" w:rsidP="007B3D28">
      <w:r>
        <w:t>- nákup materiálu na vianočnú výzdobu</w:t>
      </w:r>
      <w:r w:rsidR="00676A81">
        <w:t xml:space="preserve"> riešenie jej úpravy</w:t>
      </w:r>
    </w:p>
    <w:p w:rsidR="00546473" w:rsidRDefault="00546473" w:rsidP="00546473">
      <w:r>
        <w:t>- právny servis obyvateľom</w:t>
      </w:r>
    </w:p>
    <w:p w:rsidR="00CA4A6E" w:rsidRDefault="00CA4A6E" w:rsidP="00546473">
      <w:r>
        <w:t>- príprava podujatia „jubilujúci manželia“</w:t>
      </w:r>
    </w:p>
    <w:p w:rsidR="00CA4A6E" w:rsidRDefault="00CA4A6E" w:rsidP="00546473">
      <w:r>
        <w:t>10.11. (sobota)</w:t>
      </w:r>
    </w:p>
    <w:p w:rsidR="00CA4A6E" w:rsidRDefault="00CA4A6E" w:rsidP="00546473">
      <w:r>
        <w:t>- zabezpečenie opravy verejného osvetlenia</w:t>
      </w:r>
    </w:p>
    <w:p w:rsidR="00CA4A6E" w:rsidRDefault="00CA4A6E" w:rsidP="00546473">
      <w:r>
        <w:t xml:space="preserve">12.11. </w:t>
      </w:r>
    </w:p>
    <w:p w:rsidR="00CA4A6E" w:rsidRDefault="00CA4A6E" w:rsidP="00546473">
      <w:r>
        <w:t>- riešenie úpravy kotolne v bytovom dome SOIII</w:t>
      </w:r>
    </w:p>
    <w:p w:rsidR="00CA4A6E" w:rsidRDefault="00CA4A6E" w:rsidP="00546473">
      <w:r>
        <w:t>- rokovanie na Správe katastra Prievidza z dôvodu vrátenia návrhu na zápis vlastníckeho práva do katastra nehnuteľností zámennou zmluvou</w:t>
      </w:r>
    </w:p>
    <w:p w:rsidR="00CA4A6E" w:rsidRDefault="00CA4A6E" w:rsidP="00546473">
      <w:r>
        <w:t>- pomoc pri riešení rodinných problémov z dôvodu exekúcie na rodinný dom</w:t>
      </w:r>
    </w:p>
    <w:p w:rsidR="00B959CC" w:rsidRDefault="00B959CC" w:rsidP="00546473">
      <w:r>
        <w:t xml:space="preserve">13.11 </w:t>
      </w:r>
    </w:p>
    <w:p w:rsidR="00B959CC" w:rsidRDefault="00B959CC" w:rsidP="00546473">
      <w:r>
        <w:t>- rokovanie so zástupcom starostu o príprave rokovania obecnej rady a zasadnutia obecného zastupiteľstva</w:t>
      </w:r>
    </w:p>
    <w:p w:rsidR="00B959CC" w:rsidRDefault="00B959CC" w:rsidP="00546473">
      <w:r>
        <w:t>- príprava VZN o miestnych daniach</w:t>
      </w:r>
    </w:p>
    <w:p w:rsidR="00B959CC" w:rsidRDefault="00B959CC" w:rsidP="00546473">
      <w:r>
        <w:t>- príprava VZN o miestnom poplatku za komunálny odpad</w:t>
      </w:r>
    </w:p>
    <w:p w:rsidR="00B959CC" w:rsidRDefault="00B959CC" w:rsidP="00546473">
      <w:r>
        <w:t>14.11.</w:t>
      </w:r>
    </w:p>
    <w:p w:rsidR="00B959CC" w:rsidRDefault="00B959CC" w:rsidP="00546473">
      <w:r>
        <w:t>- právny servis obyvateľom</w:t>
      </w:r>
    </w:p>
    <w:p w:rsidR="00B959CC" w:rsidRDefault="00B959CC" w:rsidP="00546473">
      <w:r>
        <w:t>- príprava pracovnej porady poslancov obecného zastupiteľstva</w:t>
      </w:r>
    </w:p>
    <w:p w:rsidR="00B959CC" w:rsidRDefault="009E0345" w:rsidP="00546473">
      <w:r>
        <w:t xml:space="preserve">- rokovanie so štatutárom XOANA o postupe pri vzájomnej spolupráci </w:t>
      </w:r>
    </w:p>
    <w:p w:rsidR="00CA4A6E" w:rsidRDefault="00CA4A6E" w:rsidP="00546473">
      <w:r>
        <w:t xml:space="preserve"> </w:t>
      </w:r>
      <w:r w:rsidR="00B959CC">
        <w:t xml:space="preserve">15.11. </w:t>
      </w:r>
    </w:p>
    <w:p w:rsidR="00B959CC" w:rsidRDefault="00B959CC" w:rsidP="00546473">
      <w:r>
        <w:t>- rokovanie s hlavným kontrolórom o výsledku kontroly</w:t>
      </w:r>
    </w:p>
    <w:p w:rsidR="00B959CC" w:rsidRDefault="00B959CC" w:rsidP="00546473">
      <w:r>
        <w:t>- podanie územnoplánovacej informácie žiadateľovi o výstavbu rodinných domov</w:t>
      </w:r>
    </w:p>
    <w:p w:rsidR="00B959CC" w:rsidRDefault="00B959CC" w:rsidP="00546473">
      <w:r>
        <w:t xml:space="preserve">-  </w:t>
      </w:r>
      <w:r w:rsidR="009E0345">
        <w:t>rokovanie so spoločnosťou vykonávajúcou nakladanie so separovaným odpadom v našej obci</w:t>
      </w:r>
    </w:p>
    <w:p w:rsidR="00A06998" w:rsidRDefault="00A06998" w:rsidP="00546473">
      <w:r>
        <w:t xml:space="preserve">16.11. </w:t>
      </w:r>
    </w:p>
    <w:p w:rsidR="00A06998" w:rsidRDefault="00A06998" w:rsidP="00546473">
      <w:r>
        <w:t>- rokovanie zasadnutia spoločného obecného úradu</w:t>
      </w:r>
    </w:p>
    <w:p w:rsidR="00A06998" w:rsidRDefault="00A06998" w:rsidP="00546473">
      <w:r>
        <w:t xml:space="preserve">- príprava akcie „uvítanie detí do života“ </w:t>
      </w:r>
    </w:p>
    <w:p w:rsidR="00073CA9" w:rsidRDefault="00073CA9" w:rsidP="00546473">
      <w:r>
        <w:t>19.11.</w:t>
      </w:r>
    </w:p>
    <w:p w:rsidR="00073CA9" w:rsidRDefault="00073CA9" w:rsidP="00546473">
      <w:r>
        <w:lastRenderedPageBreak/>
        <w:t>- príprava pracovnej porady poslancov obecného zastupiteľstva</w:t>
      </w:r>
    </w:p>
    <w:p w:rsidR="00073CA9" w:rsidRDefault="00073CA9" w:rsidP="00073CA9">
      <w:r>
        <w:t>- rokovanie s hlavným kontrolórom o výsledku kontroly</w:t>
      </w:r>
    </w:p>
    <w:p w:rsidR="00073CA9" w:rsidRDefault="00073CA9" w:rsidP="00073CA9">
      <w:r>
        <w:t>- účasť na pracovnej porade poslancov obecného zastupiteľstva</w:t>
      </w:r>
    </w:p>
    <w:p w:rsidR="00073CA9" w:rsidRDefault="00073CA9" w:rsidP="00073CA9">
      <w:r>
        <w:t>20.11.</w:t>
      </w:r>
    </w:p>
    <w:p w:rsidR="00073CA9" w:rsidRDefault="00073CA9" w:rsidP="00073CA9">
      <w:r>
        <w:t xml:space="preserve">- účasť na školení o majetku obcí </w:t>
      </w:r>
    </w:p>
    <w:p w:rsidR="00073CA9" w:rsidRDefault="00073CA9" w:rsidP="00073CA9">
      <w:r>
        <w:t>- právny servis obyvateľom</w:t>
      </w:r>
    </w:p>
    <w:p w:rsidR="00073CA9" w:rsidRDefault="00073CA9" w:rsidP="00073CA9">
      <w:r>
        <w:t>21.11.</w:t>
      </w:r>
    </w:p>
    <w:p w:rsidR="00073CA9" w:rsidRDefault="00073CA9" w:rsidP="00073CA9">
      <w:r>
        <w:t xml:space="preserve">- účasť na školení o majetku obcí </w:t>
      </w:r>
    </w:p>
    <w:p w:rsidR="00073CA9" w:rsidRDefault="00073CA9" w:rsidP="00073CA9">
      <w:r>
        <w:t>- príprava úpravy rozpočtu obce</w:t>
      </w:r>
    </w:p>
    <w:p w:rsidR="00073CA9" w:rsidRDefault="00073CA9" w:rsidP="00073CA9">
      <w:r>
        <w:t>22.11.</w:t>
      </w:r>
    </w:p>
    <w:p w:rsidR="00073CA9" w:rsidRDefault="00073CA9" w:rsidP="00073CA9">
      <w:r>
        <w:t xml:space="preserve">- účasť na školení o majetku obcí </w:t>
      </w:r>
    </w:p>
    <w:p w:rsidR="00073CA9" w:rsidRDefault="00073CA9" w:rsidP="00073CA9">
      <w:r>
        <w:t>- príprava finálnej verzie VZN pred jeho vyvesením na úradnú tabuľu</w:t>
      </w:r>
    </w:p>
    <w:p w:rsidR="001808BF" w:rsidRDefault="001808BF" w:rsidP="00073CA9">
      <w:r>
        <w:t xml:space="preserve">- odstraňovanie nedostatkov v kotolniach v bytových domoch </w:t>
      </w:r>
    </w:p>
    <w:p w:rsidR="00073CA9" w:rsidRDefault="00073CA9" w:rsidP="00073CA9">
      <w:r>
        <w:t>23.11.</w:t>
      </w:r>
    </w:p>
    <w:p w:rsidR="00073CA9" w:rsidRDefault="00073CA9" w:rsidP="00073CA9">
      <w:r>
        <w:t>- príprava rozpočtového opatrenia</w:t>
      </w:r>
      <w:r w:rsidR="001808BF">
        <w:t xml:space="preserve"> č. 1</w:t>
      </w:r>
    </w:p>
    <w:p w:rsidR="00073CA9" w:rsidRDefault="00073CA9" w:rsidP="00073CA9">
      <w:r>
        <w:t xml:space="preserve">- rokovanie so štrajkovým výborom v ZŠ s MŠ </w:t>
      </w:r>
    </w:p>
    <w:p w:rsidR="001808BF" w:rsidRDefault="001808BF" w:rsidP="00073CA9">
      <w:r>
        <w:t>- rokovanie so záujemcom o výstavbu rodinných domov v katastri obce Brezany</w:t>
      </w:r>
    </w:p>
    <w:p w:rsidR="00956E34" w:rsidRDefault="00956E34" w:rsidP="00073CA9">
      <w:r>
        <w:t>26.11.</w:t>
      </w:r>
    </w:p>
    <w:p w:rsidR="00956E34" w:rsidRDefault="00956E34" w:rsidP="00956E34">
      <w:r>
        <w:t>- príprava rozpočtového opatrenia</w:t>
      </w:r>
      <w:r w:rsidR="001808BF">
        <w:t xml:space="preserve"> č.1 </w:t>
      </w:r>
    </w:p>
    <w:p w:rsidR="00956E34" w:rsidRDefault="00956E34" w:rsidP="00956E34">
      <w:r>
        <w:t xml:space="preserve">- rokovanie so štrajkovým výborom v ZŠ s MŠ </w:t>
      </w:r>
    </w:p>
    <w:p w:rsidR="00956E34" w:rsidRDefault="00956E34" w:rsidP="00956E34">
      <w:r>
        <w:t>- právny servis obyvateľom</w:t>
      </w:r>
    </w:p>
    <w:p w:rsidR="00F3361E" w:rsidRDefault="00F3361E" w:rsidP="00956E34">
      <w:r>
        <w:t>- vykonanie súčinnosti pri exekučnej činnosti podľa exekučného zákona</w:t>
      </w:r>
    </w:p>
    <w:p w:rsidR="0089264C" w:rsidRDefault="0089264C" w:rsidP="00956E34">
      <w:r>
        <w:t xml:space="preserve">27.11. </w:t>
      </w:r>
    </w:p>
    <w:p w:rsidR="0089264C" w:rsidRDefault="0089264C" w:rsidP="00956E34">
      <w:r>
        <w:t xml:space="preserve">- stretnutie s právnym zástupcom obce </w:t>
      </w:r>
      <w:proofErr w:type="spellStart"/>
      <w:r>
        <w:t>Nedožery-Brezany</w:t>
      </w:r>
      <w:proofErr w:type="spellEnd"/>
    </w:p>
    <w:p w:rsidR="0089264C" w:rsidRDefault="0089264C" w:rsidP="00956E34">
      <w:r>
        <w:t>- rokovanie s riaditeľom ZŠ s MŠ z dôvodu nákupu materiálu do školských budov</w:t>
      </w:r>
    </w:p>
    <w:p w:rsidR="0089264C" w:rsidRDefault="0089264C" w:rsidP="00956E34">
      <w:r>
        <w:t>- rokovanie s odborne spôsobilou osobou pre opravu trezoru v budove OcÚ</w:t>
      </w:r>
    </w:p>
    <w:p w:rsidR="0089264C" w:rsidRDefault="0089264C" w:rsidP="00956E34">
      <w:r>
        <w:t>- zabezpečenie opravy verejného rozhlasu</w:t>
      </w:r>
    </w:p>
    <w:p w:rsidR="004930F6" w:rsidRDefault="004930F6" w:rsidP="00956E34">
      <w:r>
        <w:lastRenderedPageBreak/>
        <w:t xml:space="preserve">- miestne zisťovania na ulici </w:t>
      </w:r>
      <w:proofErr w:type="spellStart"/>
      <w:r>
        <w:t>Jilemnického</w:t>
      </w:r>
      <w:proofErr w:type="spellEnd"/>
      <w:r>
        <w:t xml:space="preserve"> z dôvod</w:t>
      </w:r>
      <w:r w:rsidR="00D12F4A">
        <w:t>u úpravy terénu v ochrannom pásme miestnej komunikácie</w:t>
      </w:r>
    </w:p>
    <w:p w:rsidR="0089264C" w:rsidRDefault="0089264C" w:rsidP="00956E34">
      <w:r>
        <w:t>28.11.</w:t>
      </w:r>
    </w:p>
    <w:p w:rsidR="0089264C" w:rsidRDefault="0089264C" w:rsidP="00956E34">
      <w:r>
        <w:t>- rokovanie ZMO HN</w:t>
      </w:r>
    </w:p>
    <w:p w:rsidR="001C4FB8" w:rsidRDefault="0089264C" w:rsidP="0089264C">
      <w:r>
        <w:t>- právny servis obyvateľom</w:t>
      </w:r>
    </w:p>
    <w:p w:rsidR="00A936BD" w:rsidRDefault="00A936BD" w:rsidP="0089264C">
      <w:r>
        <w:t>29.11.</w:t>
      </w:r>
    </w:p>
    <w:p w:rsidR="00A936BD" w:rsidRDefault="00A936BD" w:rsidP="0089264C">
      <w:r>
        <w:t>- príprava výročnej monitorovacej správy</w:t>
      </w:r>
    </w:p>
    <w:p w:rsidR="00A936BD" w:rsidRDefault="00A936BD" w:rsidP="00A936BD">
      <w:r>
        <w:t>- právny servis obyvateľom</w:t>
      </w:r>
    </w:p>
    <w:p w:rsidR="00A936BD" w:rsidRDefault="00A936BD" w:rsidP="0089264C">
      <w:r>
        <w:t>- súčinnosť pri organizovaní výstavy fotografi amatérskeho fotografa</w:t>
      </w:r>
    </w:p>
    <w:p w:rsidR="00A936BD" w:rsidRDefault="00A936BD" w:rsidP="0089264C">
      <w:r>
        <w:t>30.11</w:t>
      </w:r>
    </w:p>
    <w:p w:rsidR="00A936BD" w:rsidRDefault="00A936BD" w:rsidP="0089264C">
      <w:r>
        <w:t>- rokovanie so zástupcom DSS – bôrik z dôvodu uplatnenia refundácie za pobyt v zariadení osoby s trvalým pobytom v obci</w:t>
      </w:r>
    </w:p>
    <w:p w:rsidR="00A936BD" w:rsidRDefault="00A936BD" w:rsidP="00A936BD">
      <w:r>
        <w:t>- príprava výročnej monitorovacej správy</w:t>
      </w:r>
    </w:p>
    <w:p w:rsidR="00A936BD" w:rsidRDefault="00A936BD" w:rsidP="0089264C">
      <w:r>
        <w:t xml:space="preserve">- rokovanie so zástupcom RKC Prievidza z dôvodu ďalšej spolupráce pri organizovaní kultúrnych podujatí </w:t>
      </w:r>
    </w:p>
    <w:p w:rsidR="004930F6" w:rsidRDefault="004930F6" w:rsidP="0089264C"/>
    <w:p w:rsidR="0089264C" w:rsidRDefault="0089264C" w:rsidP="00956E34"/>
    <w:p w:rsidR="00956E34" w:rsidRDefault="00956E34" w:rsidP="00073CA9"/>
    <w:p w:rsidR="00073CA9" w:rsidRDefault="00073CA9" w:rsidP="00073CA9"/>
    <w:p w:rsidR="00073CA9" w:rsidRDefault="00073CA9" w:rsidP="00546473"/>
    <w:p w:rsidR="00546473" w:rsidRDefault="00546473" w:rsidP="007B3D28"/>
    <w:p w:rsidR="007B3D28" w:rsidRDefault="007B3D28"/>
    <w:p w:rsidR="00D73A5F" w:rsidRDefault="00D73A5F"/>
    <w:sectPr w:rsidR="00D73A5F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E0D"/>
    <w:rsid w:val="00011A34"/>
    <w:rsid w:val="000468EC"/>
    <w:rsid w:val="00073CA9"/>
    <w:rsid w:val="00091278"/>
    <w:rsid w:val="00094A24"/>
    <w:rsid w:val="0009706C"/>
    <w:rsid w:val="000E3B95"/>
    <w:rsid w:val="000F1155"/>
    <w:rsid w:val="00110974"/>
    <w:rsid w:val="001458D1"/>
    <w:rsid w:val="0016177D"/>
    <w:rsid w:val="001808BF"/>
    <w:rsid w:val="001C4FB8"/>
    <w:rsid w:val="001C5F79"/>
    <w:rsid w:val="001E15D4"/>
    <w:rsid w:val="002504CD"/>
    <w:rsid w:val="00251E22"/>
    <w:rsid w:val="002629F2"/>
    <w:rsid w:val="00267A69"/>
    <w:rsid w:val="002A31D8"/>
    <w:rsid w:val="002A4042"/>
    <w:rsid w:val="002D0005"/>
    <w:rsid w:val="002D0733"/>
    <w:rsid w:val="002D5BE2"/>
    <w:rsid w:val="002E04DF"/>
    <w:rsid w:val="003021DD"/>
    <w:rsid w:val="003251ED"/>
    <w:rsid w:val="0032634A"/>
    <w:rsid w:val="00334902"/>
    <w:rsid w:val="003964F5"/>
    <w:rsid w:val="003A63D5"/>
    <w:rsid w:val="003B5EC7"/>
    <w:rsid w:val="003C07B9"/>
    <w:rsid w:val="003F4CEC"/>
    <w:rsid w:val="00410D1E"/>
    <w:rsid w:val="00421E0D"/>
    <w:rsid w:val="00443AAF"/>
    <w:rsid w:val="00445C34"/>
    <w:rsid w:val="0045317D"/>
    <w:rsid w:val="004930F6"/>
    <w:rsid w:val="004B7DB2"/>
    <w:rsid w:val="004F3ABE"/>
    <w:rsid w:val="004F6777"/>
    <w:rsid w:val="005007CA"/>
    <w:rsid w:val="005211A9"/>
    <w:rsid w:val="0052421A"/>
    <w:rsid w:val="005251A1"/>
    <w:rsid w:val="005371A1"/>
    <w:rsid w:val="00546473"/>
    <w:rsid w:val="005943BB"/>
    <w:rsid w:val="00594885"/>
    <w:rsid w:val="005E0F01"/>
    <w:rsid w:val="005F07B2"/>
    <w:rsid w:val="005F6BF5"/>
    <w:rsid w:val="0062249E"/>
    <w:rsid w:val="00623CF1"/>
    <w:rsid w:val="006251ED"/>
    <w:rsid w:val="00626527"/>
    <w:rsid w:val="00644253"/>
    <w:rsid w:val="00652C97"/>
    <w:rsid w:val="00673BF6"/>
    <w:rsid w:val="00676A81"/>
    <w:rsid w:val="006C71AF"/>
    <w:rsid w:val="006D29C2"/>
    <w:rsid w:val="006E0C29"/>
    <w:rsid w:val="006F27DD"/>
    <w:rsid w:val="006F40FF"/>
    <w:rsid w:val="006F779F"/>
    <w:rsid w:val="00704445"/>
    <w:rsid w:val="00724700"/>
    <w:rsid w:val="007371CD"/>
    <w:rsid w:val="007626BD"/>
    <w:rsid w:val="00763D1C"/>
    <w:rsid w:val="00777F18"/>
    <w:rsid w:val="00791D5E"/>
    <w:rsid w:val="007B3D28"/>
    <w:rsid w:val="007E374C"/>
    <w:rsid w:val="007E59A7"/>
    <w:rsid w:val="007E6747"/>
    <w:rsid w:val="007F1C41"/>
    <w:rsid w:val="007F2B50"/>
    <w:rsid w:val="00815497"/>
    <w:rsid w:val="00826C1C"/>
    <w:rsid w:val="008563D6"/>
    <w:rsid w:val="008816F0"/>
    <w:rsid w:val="0089264C"/>
    <w:rsid w:val="008F752D"/>
    <w:rsid w:val="009009CF"/>
    <w:rsid w:val="00906591"/>
    <w:rsid w:val="00933ADE"/>
    <w:rsid w:val="00946299"/>
    <w:rsid w:val="00956E34"/>
    <w:rsid w:val="00993398"/>
    <w:rsid w:val="009C1692"/>
    <w:rsid w:val="009E0345"/>
    <w:rsid w:val="00A06998"/>
    <w:rsid w:val="00A07840"/>
    <w:rsid w:val="00A73F18"/>
    <w:rsid w:val="00A8684F"/>
    <w:rsid w:val="00A936BD"/>
    <w:rsid w:val="00AB0C5B"/>
    <w:rsid w:val="00AB576F"/>
    <w:rsid w:val="00AF5750"/>
    <w:rsid w:val="00B46BBB"/>
    <w:rsid w:val="00B959CC"/>
    <w:rsid w:val="00B9781C"/>
    <w:rsid w:val="00BA7E59"/>
    <w:rsid w:val="00BE00EF"/>
    <w:rsid w:val="00C14689"/>
    <w:rsid w:val="00C717D9"/>
    <w:rsid w:val="00C7718E"/>
    <w:rsid w:val="00C87211"/>
    <w:rsid w:val="00C87E49"/>
    <w:rsid w:val="00CA4A6E"/>
    <w:rsid w:val="00CD1AB6"/>
    <w:rsid w:val="00CE714F"/>
    <w:rsid w:val="00D12F4A"/>
    <w:rsid w:val="00D2018B"/>
    <w:rsid w:val="00D46E18"/>
    <w:rsid w:val="00D73A5F"/>
    <w:rsid w:val="00DB5DF2"/>
    <w:rsid w:val="00DB73FD"/>
    <w:rsid w:val="00E40297"/>
    <w:rsid w:val="00E50A54"/>
    <w:rsid w:val="00E558AA"/>
    <w:rsid w:val="00E60F2A"/>
    <w:rsid w:val="00E76312"/>
    <w:rsid w:val="00E94CCC"/>
    <w:rsid w:val="00EA5DC0"/>
    <w:rsid w:val="00EC5747"/>
    <w:rsid w:val="00EE2C61"/>
    <w:rsid w:val="00EF618D"/>
    <w:rsid w:val="00F3361E"/>
    <w:rsid w:val="00F34A1D"/>
    <w:rsid w:val="00F6438C"/>
    <w:rsid w:val="00F704E3"/>
    <w:rsid w:val="00FA4CC7"/>
    <w:rsid w:val="00FA5AEE"/>
    <w:rsid w:val="00FD31FE"/>
    <w:rsid w:val="00F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E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cp:lastPrinted>2012-10-19T11:17:00Z</cp:lastPrinted>
  <dcterms:created xsi:type="dcterms:W3CDTF">2012-12-03T07:45:00Z</dcterms:created>
  <dcterms:modified xsi:type="dcterms:W3CDTF">2012-12-03T07:45:00Z</dcterms:modified>
</cp:coreProperties>
</file>