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5B" w:rsidRDefault="00F0715B" w:rsidP="00F071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Informácia o činnosti staro</w:t>
      </w:r>
      <w:r w:rsidR="0068355C">
        <w:rPr>
          <w:b/>
          <w:sz w:val="24"/>
          <w:szCs w:val="24"/>
        </w:rPr>
        <w:t>stu obce za mesiac marec 2012 (</w:t>
      </w:r>
      <w:r>
        <w:rPr>
          <w:b/>
          <w:sz w:val="24"/>
          <w:szCs w:val="24"/>
        </w:rPr>
        <w:t>mimo činnosti vyplývajúcej zo zákona o obecnom zriadení, stavebného zákona a iných zákonov, v ktorých starosta obce vykonáva činnosť štatutárneho alebo rozhodovacieho orgánu)</w:t>
      </w:r>
      <w:r w:rsidR="007A58B8">
        <w:rPr>
          <w:b/>
          <w:sz w:val="24"/>
          <w:szCs w:val="24"/>
        </w:rPr>
        <w:t>. Od 15.3.2012 z dôvodu neprekročenia denného limitu pokladne každodenný odvod do banky.</w:t>
      </w:r>
    </w:p>
    <w:p w:rsidR="00637FC8" w:rsidRDefault="004474BB"/>
    <w:p w:rsidR="00F0715B" w:rsidRDefault="00F0715B">
      <w:r>
        <w:t>1.3.</w:t>
      </w:r>
    </w:p>
    <w:p w:rsidR="00F0715B" w:rsidRDefault="00F0715B">
      <w:r>
        <w:t>- vykonanie niektorých rozhodnutí prijatých na zasadnutí Obecného zastupiteľstva</w:t>
      </w:r>
    </w:p>
    <w:p w:rsidR="00F0715B" w:rsidRDefault="00F0715B">
      <w:r>
        <w:t>- rokovanie so zástupcami DOS Nitrianske Rudno o zotrvaní nášho občana v tomto zariadení</w:t>
      </w:r>
    </w:p>
    <w:p w:rsidR="008D1D7A" w:rsidRDefault="00F0715B">
      <w:r>
        <w:t>- rokovanie so zástupcami TSK, odbor sociálnych vecí z dôvodu posúdenia nášho občana</w:t>
      </w:r>
    </w:p>
    <w:p w:rsidR="004F7162" w:rsidRDefault="004F7162">
      <w:r>
        <w:t>- vykonanie nevyhnutných úkonov z dôvodu harmonogramu zabezpečenia volieb</w:t>
      </w:r>
    </w:p>
    <w:p w:rsidR="008D1D7A" w:rsidRDefault="008D1D7A">
      <w:r>
        <w:t>2.3.</w:t>
      </w:r>
    </w:p>
    <w:p w:rsidR="003E18D4" w:rsidRDefault="003E18D4">
      <w:r>
        <w:t>- právny servis občanom</w:t>
      </w:r>
    </w:p>
    <w:p w:rsidR="00070168" w:rsidRDefault="00070168">
      <w:r>
        <w:t>- rokovanie so zástupcami sociálnej poisťovne, pobočka Prievidza</w:t>
      </w:r>
    </w:p>
    <w:p w:rsidR="00070168" w:rsidRDefault="00070168">
      <w:r>
        <w:t xml:space="preserve">- riešenie problémovej situácie na toku </w:t>
      </w:r>
      <w:proofErr w:type="spellStart"/>
      <w:r>
        <w:t>Brezianskeho</w:t>
      </w:r>
      <w:proofErr w:type="spellEnd"/>
      <w:r>
        <w:t xml:space="preserve"> potoka</w:t>
      </w:r>
      <w:r w:rsidR="008E03CE">
        <w:t xml:space="preserve"> – rozbíjanie spriečených krýh</w:t>
      </w:r>
    </w:p>
    <w:p w:rsidR="00070168" w:rsidRDefault="00070168">
      <w:r>
        <w:t>5.3.-8.3.</w:t>
      </w:r>
    </w:p>
    <w:p w:rsidR="00070168" w:rsidRDefault="00070168">
      <w:r>
        <w:t>- dovolenka</w:t>
      </w:r>
    </w:p>
    <w:p w:rsidR="00070168" w:rsidRDefault="00070168">
      <w:r>
        <w:t>9.3.</w:t>
      </w:r>
    </w:p>
    <w:p w:rsidR="00070168" w:rsidRDefault="00070168">
      <w:r>
        <w:t>- zabezpečenie a organizácia prípravy volieb</w:t>
      </w:r>
    </w:p>
    <w:p w:rsidR="00070168" w:rsidRDefault="00070168">
      <w:r>
        <w:t>10.3.</w:t>
      </w:r>
      <w:r w:rsidR="004474BB">
        <w:t xml:space="preserve"> (sobota)</w:t>
      </w:r>
    </w:p>
    <w:p w:rsidR="00070168" w:rsidRDefault="00070168" w:rsidP="00070168">
      <w:r>
        <w:t>- zabezpečenie a organizácia priebehu volieb</w:t>
      </w:r>
    </w:p>
    <w:p w:rsidR="007E0643" w:rsidRDefault="006266C9" w:rsidP="00070168">
      <w:r>
        <w:t>12</w:t>
      </w:r>
      <w:r w:rsidR="007E0643">
        <w:t>.3.</w:t>
      </w:r>
    </w:p>
    <w:p w:rsidR="007E0643" w:rsidRDefault="007E0643" w:rsidP="007E0643">
      <w:r>
        <w:t>- právny servis občanom</w:t>
      </w:r>
    </w:p>
    <w:p w:rsidR="007E0643" w:rsidRDefault="007E0643" w:rsidP="00070168">
      <w:r>
        <w:t>- rokovanie so spoločnosťou zhotovujúcou snímače rýchlosti</w:t>
      </w:r>
    </w:p>
    <w:p w:rsidR="007E0643" w:rsidRDefault="007E0643" w:rsidP="00070168">
      <w:r>
        <w:t>- účasť na kultúrnom podujatí „Koláč starej mamy“</w:t>
      </w:r>
    </w:p>
    <w:p w:rsidR="007E0643" w:rsidRDefault="007E0643" w:rsidP="00070168">
      <w:r>
        <w:t>- výkon niektorých rozhodnutí prijatých na OZ 29.2.2012</w:t>
      </w:r>
    </w:p>
    <w:p w:rsidR="00B364B6" w:rsidRDefault="00B364B6" w:rsidP="00070168">
      <w:r>
        <w:t>- riešenie čiernej skládky – lokalita pod Vŕbičkami</w:t>
      </w:r>
    </w:p>
    <w:p w:rsidR="007E0643" w:rsidRDefault="006266C9" w:rsidP="00070168">
      <w:r>
        <w:t>13</w:t>
      </w:r>
      <w:r w:rsidR="007E0643">
        <w:t xml:space="preserve">.3. </w:t>
      </w:r>
    </w:p>
    <w:p w:rsidR="007A671E" w:rsidRDefault="007A671E" w:rsidP="00070168">
      <w:r>
        <w:t>- právny servis občanom</w:t>
      </w:r>
    </w:p>
    <w:p w:rsidR="007A671E" w:rsidRDefault="007A671E" w:rsidP="00070168">
      <w:r>
        <w:lastRenderedPageBreak/>
        <w:t xml:space="preserve">- riešenie žiadosti o poskytnutie územnoplánovacej informácie </w:t>
      </w:r>
    </w:p>
    <w:p w:rsidR="007A671E" w:rsidRDefault="007A671E" w:rsidP="00070168">
      <w:r>
        <w:t xml:space="preserve">-  </w:t>
      </w:r>
      <w:r w:rsidR="00B964F0">
        <w:t>dohodovacie konanie vo veciach úpravy poistnej zmluvy na majetok obce</w:t>
      </w:r>
    </w:p>
    <w:p w:rsidR="006266C9" w:rsidRDefault="004474BB" w:rsidP="00070168">
      <w:r>
        <w:t>- rokovanie s predsed</w:t>
      </w:r>
      <w:r w:rsidR="006266C9">
        <w:t xml:space="preserve">om DHZ </w:t>
      </w:r>
      <w:proofErr w:type="spellStart"/>
      <w:r w:rsidR="006266C9">
        <w:t>Nedožery-Brezany</w:t>
      </w:r>
      <w:proofErr w:type="spellEnd"/>
    </w:p>
    <w:p w:rsidR="006266C9" w:rsidRDefault="006266C9" w:rsidP="00070168">
      <w:r>
        <w:t>14.3.</w:t>
      </w:r>
    </w:p>
    <w:p w:rsidR="006266C9" w:rsidRDefault="006266C9" w:rsidP="00070168">
      <w:r>
        <w:t xml:space="preserve">- účasť na monitore žiakov 9. Ročníka </w:t>
      </w:r>
      <w:r w:rsidR="00F73B3A">
        <w:t xml:space="preserve">v </w:t>
      </w:r>
      <w:r>
        <w:t xml:space="preserve">ZŠ </w:t>
      </w:r>
      <w:proofErr w:type="spellStart"/>
      <w:r>
        <w:t>Nedožery-Brezany</w:t>
      </w:r>
      <w:proofErr w:type="spellEnd"/>
    </w:p>
    <w:p w:rsidR="004E08A2" w:rsidRDefault="004E08A2" w:rsidP="00070168">
      <w:r>
        <w:t>- riešenie havarijnej situá</w:t>
      </w:r>
      <w:r w:rsidR="004F4C36">
        <w:t xml:space="preserve">cie </w:t>
      </w:r>
      <w:r w:rsidR="00F73B3A">
        <w:t xml:space="preserve">vodovodov a meračov </w:t>
      </w:r>
      <w:r w:rsidR="004F4C36">
        <w:t>požiarna zbrojnica a stará škola</w:t>
      </w:r>
    </w:p>
    <w:p w:rsidR="004F4C36" w:rsidRDefault="004F4C36" w:rsidP="00070168">
      <w:r>
        <w:t>- právny servis občanom</w:t>
      </w:r>
    </w:p>
    <w:p w:rsidR="004F4C36" w:rsidRDefault="004F4C36" w:rsidP="00070168">
      <w:r>
        <w:t>- rokovanie s podnikateľom o záujem investovania v obci</w:t>
      </w:r>
    </w:p>
    <w:p w:rsidR="004F4C36" w:rsidRDefault="004F4C36" w:rsidP="00070168">
      <w:r>
        <w:t>- rokovania so záujemcom o</w:t>
      </w:r>
      <w:r w:rsidR="00F73B3A">
        <w:t xml:space="preserve"> uzavretie </w:t>
      </w:r>
      <w:r>
        <w:t>nájom</w:t>
      </w:r>
      <w:r w:rsidR="00F73B3A">
        <w:t>nej zmluvy na priestory „ starej školy“</w:t>
      </w:r>
    </w:p>
    <w:p w:rsidR="00E03EEC" w:rsidRDefault="00E03EEC" w:rsidP="00070168">
      <w:r>
        <w:t>15.3.</w:t>
      </w:r>
    </w:p>
    <w:p w:rsidR="00E03EEC" w:rsidRDefault="00E03EEC" w:rsidP="00E03EEC">
      <w:r>
        <w:t xml:space="preserve">- rokovanie s predsedom futbalového oddielu TJ </w:t>
      </w:r>
      <w:proofErr w:type="spellStart"/>
      <w:r>
        <w:t>Nedožery-Brezany</w:t>
      </w:r>
      <w:proofErr w:type="spellEnd"/>
    </w:p>
    <w:p w:rsidR="00E03EEC" w:rsidRDefault="00E03EEC" w:rsidP="00E03EEC">
      <w:r>
        <w:t>- rokovanie so zástupcami Sociálna poisťovňa, pobočka Prievidza z dôvodu posúdenia nášho občana</w:t>
      </w:r>
    </w:p>
    <w:p w:rsidR="00E03EEC" w:rsidRDefault="00E03EEC" w:rsidP="00E03EEC">
      <w:r>
        <w:t>- rokovanie so zástupcami DOS Nitrianske Rudno o ukončení pobytu nášho občana v tomto zariadení</w:t>
      </w:r>
    </w:p>
    <w:p w:rsidR="00E03EEC" w:rsidRDefault="00E03EEC" w:rsidP="00E03EEC">
      <w:r>
        <w:t>- rokovania so zástupcami DSS Nitrianske Pravno o promptnom umiestnení nášho občana v tomto zariadení</w:t>
      </w:r>
    </w:p>
    <w:p w:rsidR="00E03EEC" w:rsidRDefault="00E03EEC" w:rsidP="00E03EEC">
      <w:r>
        <w:t>16.3.</w:t>
      </w:r>
    </w:p>
    <w:p w:rsidR="00E03EEC" w:rsidRDefault="00E03EEC" w:rsidP="00E03EEC">
      <w:r>
        <w:t>- právny servis občanom</w:t>
      </w:r>
    </w:p>
    <w:p w:rsidR="00E03EEC" w:rsidRDefault="00E03EEC" w:rsidP="00E03EEC">
      <w:r>
        <w:t xml:space="preserve">- riešenie žiadosti o poskytnutie územnoplánovacej informácie </w:t>
      </w:r>
    </w:p>
    <w:p w:rsidR="00E03EEC" w:rsidRDefault="00E03EEC" w:rsidP="00E03EEC">
      <w:r>
        <w:t>- úprava VZN o územnom pláne po rokovaniach s odborne spôsobilou osobou</w:t>
      </w:r>
    </w:p>
    <w:p w:rsidR="00CC0A8C" w:rsidRDefault="00CC0A8C" w:rsidP="00E03EEC">
      <w:r>
        <w:t>- rokovanie o zmene dodávateľa elektriky a plynu pre nehnuteľnosti vo vlastníctve obce</w:t>
      </w:r>
    </w:p>
    <w:p w:rsidR="00E03EEC" w:rsidRDefault="00E03EEC" w:rsidP="00E03EEC">
      <w:r>
        <w:t>19.3.</w:t>
      </w:r>
    </w:p>
    <w:p w:rsidR="00E03EEC" w:rsidRDefault="00E03EEC" w:rsidP="00E03EEC">
      <w:r>
        <w:t>- rokovanie so zástupcami Vodohospodárskeho p</w:t>
      </w:r>
      <w:r w:rsidR="00C11221">
        <w:t>odniku z dôvodu pokračujúcich prác na vodnej nádrži v časti obce Brezany</w:t>
      </w:r>
    </w:p>
    <w:p w:rsidR="00E03EEC" w:rsidRDefault="00E03EEC" w:rsidP="00E03EEC">
      <w:r>
        <w:t xml:space="preserve">- rokovanie so predsedom DHZ </w:t>
      </w:r>
      <w:proofErr w:type="spellStart"/>
      <w:r>
        <w:t>Nedožery-Brezany</w:t>
      </w:r>
      <w:proofErr w:type="spellEnd"/>
      <w:r>
        <w:t xml:space="preserve"> o ďalšej činnosti DHZ v roku 2012</w:t>
      </w:r>
    </w:p>
    <w:p w:rsidR="00E03EEC" w:rsidRDefault="00E03EEC" w:rsidP="00E03EEC">
      <w:r>
        <w:t>- riešenie nevyhnutných opráv v bytových domoch vo vlastníctve obce</w:t>
      </w:r>
    </w:p>
    <w:p w:rsidR="001B3CF5" w:rsidRDefault="001B3CF5" w:rsidP="00E03EEC">
      <w:r>
        <w:t xml:space="preserve">- zabezpečenie prevozu nášho občana z DOS Nitrianske Rudno do DSS Nitrianske Pravno z dôvodu poskytovania sociálnej služby </w:t>
      </w:r>
    </w:p>
    <w:p w:rsidR="00C11221" w:rsidRDefault="00C11221" w:rsidP="00E03EEC">
      <w:r>
        <w:t>20.3.</w:t>
      </w:r>
    </w:p>
    <w:p w:rsidR="00C11221" w:rsidRDefault="00C11221" w:rsidP="00C11221">
      <w:r>
        <w:lastRenderedPageBreak/>
        <w:t>- rokovanie so zástupcami Vodohospodárskeho podniku z dôvodu vypiľovania stromov v ochrannom pásme</w:t>
      </w:r>
    </w:p>
    <w:p w:rsidR="00C11221" w:rsidRDefault="00C11221" w:rsidP="00C11221">
      <w:r>
        <w:t>- právny servis občanom</w:t>
      </w:r>
    </w:p>
    <w:p w:rsidR="00C11221" w:rsidRDefault="00C11221" w:rsidP="00C11221">
      <w:r>
        <w:t>- riešenie pravidelnej údržby a čistenia priestorov futbalového areálu</w:t>
      </w:r>
    </w:p>
    <w:p w:rsidR="00C11221" w:rsidRDefault="00C11221" w:rsidP="00C11221">
      <w:r>
        <w:t xml:space="preserve">- </w:t>
      </w:r>
      <w:r w:rsidR="00987131">
        <w:t xml:space="preserve">príprava a </w:t>
      </w:r>
      <w:r>
        <w:t>účasť na besede v priestoroch MĽK</w:t>
      </w:r>
      <w:r w:rsidR="00987131">
        <w:t xml:space="preserve"> so spisovateľkou p. Lenkou </w:t>
      </w:r>
      <w:proofErr w:type="spellStart"/>
      <w:r w:rsidR="00987131">
        <w:t>Gáherovou</w:t>
      </w:r>
      <w:proofErr w:type="spellEnd"/>
    </w:p>
    <w:p w:rsidR="00DB73A5" w:rsidRDefault="00DB73A5" w:rsidP="00C11221">
      <w:r>
        <w:t>21.3.</w:t>
      </w:r>
    </w:p>
    <w:p w:rsidR="00DB73A5" w:rsidRDefault="00DB73A5" w:rsidP="00C11221">
      <w:r>
        <w:t>- riešenie problémov vo vykurovacom telese v bytovom dome SOI</w:t>
      </w:r>
    </w:p>
    <w:p w:rsidR="00DB73A5" w:rsidRDefault="00DB73A5" w:rsidP="00C11221">
      <w:r>
        <w:t xml:space="preserve">- </w:t>
      </w:r>
      <w:r w:rsidR="00987131">
        <w:t>pracovná porada starostov z dôvodu vzniku novej odborovej organizácie</w:t>
      </w:r>
    </w:p>
    <w:p w:rsidR="00987131" w:rsidRDefault="00987131" w:rsidP="00C11221">
      <w:r>
        <w:t xml:space="preserve">- </w:t>
      </w:r>
      <w:r w:rsidR="000E6CF2">
        <w:t>stretnutie autorov monografie a riešenie licenčnej zmluvy</w:t>
      </w:r>
      <w:r w:rsidR="00B423B1">
        <w:t xml:space="preserve"> s autormi</w:t>
      </w:r>
    </w:p>
    <w:p w:rsidR="00B135F6" w:rsidRDefault="00B135F6" w:rsidP="00B135F6">
      <w:r>
        <w:t>- právny servis občanom</w:t>
      </w:r>
    </w:p>
    <w:p w:rsidR="00B423B1" w:rsidRDefault="00B423B1" w:rsidP="00B135F6">
      <w:r>
        <w:t>- riešenie problémov s počítačovou aplikáciou</w:t>
      </w:r>
    </w:p>
    <w:p w:rsidR="00B423B1" w:rsidRDefault="00B423B1" w:rsidP="00B135F6">
      <w:r>
        <w:t>22.3.</w:t>
      </w:r>
    </w:p>
    <w:p w:rsidR="00B423B1" w:rsidRDefault="00B423B1" w:rsidP="00B135F6">
      <w:r>
        <w:t>- porada a výkon činnosti audítora v obci</w:t>
      </w:r>
    </w:p>
    <w:p w:rsidR="00B423B1" w:rsidRDefault="00B423B1" w:rsidP="00B135F6">
      <w:r>
        <w:t>- riešenie susedských vzťahov zmierovacím konaním</w:t>
      </w:r>
    </w:p>
    <w:p w:rsidR="0065792C" w:rsidRDefault="0065792C" w:rsidP="0065792C">
      <w:r>
        <w:t>- rokovanie so zástupcami Vodohospodárskeho podniku z dôvodu opiľovania stromov v ochrannom pásme</w:t>
      </w:r>
    </w:p>
    <w:p w:rsidR="0065792C" w:rsidRDefault="0065792C" w:rsidP="0065792C">
      <w:r>
        <w:t xml:space="preserve">- Vybavovanie nevyhnutných úkonov po umiestnení osoby do DSS Nitrianske Pravno z dôvodu poskytovania sociálnej služby </w:t>
      </w:r>
    </w:p>
    <w:p w:rsidR="0084618C" w:rsidRDefault="0084618C" w:rsidP="0065792C">
      <w:r>
        <w:t>23.3.</w:t>
      </w:r>
    </w:p>
    <w:p w:rsidR="0084618C" w:rsidRDefault="0084618C" w:rsidP="0065792C">
      <w:r>
        <w:t xml:space="preserve">- účasť na odovzdávaní ceny Krajského školského úradu v Trenčíne pre riaditeľa ZŠ s MŠ </w:t>
      </w:r>
    </w:p>
    <w:p w:rsidR="0084618C" w:rsidRDefault="0084618C" w:rsidP="0065792C">
      <w:r>
        <w:t xml:space="preserve">- riešenie stavebných úprav v budove </w:t>
      </w:r>
      <w:r w:rsidR="00ED3BA4">
        <w:t>obecného úradu</w:t>
      </w:r>
    </w:p>
    <w:p w:rsidR="0084618C" w:rsidRDefault="0084618C" w:rsidP="0065792C">
      <w:r>
        <w:t>24.3.</w:t>
      </w:r>
      <w:r w:rsidR="004474BB">
        <w:t xml:space="preserve"> (sobota)</w:t>
      </w:r>
    </w:p>
    <w:p w:rsidR="0084618C" w:rsidRDefault="0084618C" w:rsidP="0065792C">
      <w:r>
        <w:t xml:space="preserve">- </w:t>
      </w:r>
      <w:r w:rsidR="004474BB">
        <w:t xml:space="preserve">pomoc pri zabezpečení organizácie </w:t>
      </w:r>
      <w:r>
        <w:t>brigády na ulici Sládkovičova</w:t>
      </w:r>
    </w:p>
    <w:p w:rsidR="0084618C" w:rsidRDefault="0084618C" w:rsidP="0065792C">
      <w:r>
        <w:t>- civilný pohreb nášho spoluobčana</w:t>
      </w:r>
      <w:r w:rsidR="00ED3BA4">
        <w:t xml:space="preserve"> – príprava a priebeh</w:t>
      </w:r>
    </w:p>
    <w:p w:rsidR="0084618C" w:rsidRDefault="0084618C" w:rsidP="0065792C">
      <w:r>
        <w:t>26.3.</w:t>
      </w:r>
    </w:p>
    <w:p w:rsidR="0084618C" w:rsidRDefault="0084618C" w:rsidP="0065792C">
      <w:r>
        <w:t>- zabezpečenie organizácie zberu odpadov v obci – jarné upratovanie</w:t>
      </w:r>
      <w:r w:rsidR="007A58B8">
        <w:t xml:space="preserve"> podľa dohodnutého harmonogramu</w:t>
      </w:r>
      <w:r>
        <w:t xml:space="preserve"> </w:t>
      </w:r>
    </w:p>
    <w:p w:rsidR="00ED3BA4" w:rsidRDefault="00ED3BA4" w:rsidP="00ED3BA4">
      <w:r>
        <w:t>- právny servis občanom</w:t>
      </w:r>
    </w:p>
    <w:p w:rsidR="00ED3BA4" w:rsidRDefault="007A58B8" w:rsidP="0065792C">
      <w:r>
        <w:t xml:space="preserve">- </w:t>
      </w:r>
      <w:r w:rsidR="00B03A45">
        <w:t>zasadnutie finančnej komisie</w:t>
      </w:r>
    </w:p>
    <w:p w:rsidR="0000056E" w:rsidRDefault="0000056E" w:rsidP="0065792C">
      <w:r>
        <w:lastRenderedPageBreak/>
        <w:t>- riešenie problému s vodovodom v priestoroch obecného úradu</w:t>
      </w:r>
    </w:p>
    <w:p w:rsidR="00B03A45" w:rsidRDefault="00B03A45" w:rsidP="0065792C">
      <w:r>
        <w:t>27.3.</w:t>
      </w:r>
    </w:p>
    <w:p w:rsidR="00B03A45" w:rsidRDefault="00B03A45" w:rsidP="0065792C">
      <w:r>
        <w:t>- riešenie problémov s verejným osvetlením</w:t>
      </w:r>
    </w:p>
    <w:p w:rsidR="00B03A45" w:rsidRDefault="00B03A45" w:rsidP="0065792C">
      <w:r>
        <w:t>- rokovanie so zástupcami banky o ponúkaných produktoch pre obec</w:t>
      </w:r>
    </w:p>
    <w:p w:rsidR="00B03A45" w:rsidRDefault="004474BB" w:rsidP="0065792C">
      <w:r>
        <w:t>- riešen</w:t>
      </w:r>
      <w:r w:rsidR="00B03A45">
        <w:t>ie čistenia dažďovej kanalizácie pre jednotou v Brezanoch</w:t>
      </w:r>
    </w:p>
    <w:p w:rsidR="00B03A45" w:rsidRDefault="00B03A45" w:rsidP="0065792C">
      <w:r>
        <w:t xml:space="preserve">- </w:t>
      </w:r>
      <w:r w:rsidR="008E03CE">
        <w:t>stretnutie so zástupcom vydavateľstva pre regionálny dvojtýždenník NOVINKY</w:t>
      </w:r>
    </w:p>
    <w:p w:rsidR="005D63D1" w:rsidRDefault="005D63D1" w:rsidP="0065792C">
      <w:r>
        <w:t>28.3.</w:t>
      </w:r>
    </w:p>
    <w:p w:rsidR="005D63D1" w:rsidRDefault="005D63D1" w:rsidP="0065792C">
      <w:r>
        <w:t>- príprava projektu do nadácie Orange</w:t>
      </w:r>
    </w:p>
    <w:p w:rsidR="005D63D1" w:rsidRDefault="005D63D1" w:rsidP="0065792C">
      <w:r>
        <w:t>- účasť na pripomenutí si „Dňa učiteľov“</w:t>
      </w:r>
    </w:p>
    <w:p w:rsidR="005D63D1" w:rsidRDefault="005D63D1" w:rsidP="0065792C">
      <w:r>
        <w:t>- doriešenie niektorých autorských licenčných zmlúv</w:t>
      </w:r>
      <w:r w:rsidR="004474BB">
        <w:t xml:space="preserve"> na monografiu obce</w:t>
      </w:r>
    </w:p>
    <w:p w:rsidR="005D63D1" w:rsidRDefault="00B03682" w:rsidP="0065792C">
      <w:r>
        <w:t>29.3.</w:t>
      </w:r>
    </w:p>
    <w:p w:rsidR="00B03682" w:rsidRDefault="00B03682" w:rsidP="0065792C">
      <w:r>
        <w:t>- účasť na zasadnutí starostov so zástupcami VÚC Trenčín v Trenčianskych Stankovciach</w:t>
      </w:r>
    </w:p>
    <w:p w:rsidR="00815335" w:rsidRDefault="00815335" w:rsidP="0065792C">
      <w:r>
        <w:t>- právny servis občanom</w:t>
      </w:r>
    </w:p>
    <w:p w:rsidR="00815335" w:rsidRDefault="00815335" w:rsidP="0065792C">
      <w:r>
        <w:t>30.3.</w:t>
      </w:r>
    </w:p>
    <w:p w:rsidR="00815335" w:rsidRDefault="00815335" w:rsidP="00815335">
      <w:r>
        <w:t>- právny servis občanom</w:t>
      </w:r>
    </w:p>
    <w:p w:rsidR="00815335" w:rsidRDefault="00815335" w:rsidP="00815335">
      <w:r>
        <w:t xml:space="preserve">- riešenie možností ďalšieho zamestnávania osôb vedených na </w:t>
      </w:r>
      <w:proofErr w:type="spellStart"/>
      <w:r>
        <w:t>UPSVaR</w:t>
      </w:r>
      <w:proofErr w:type="spellEnd"/>
    </w:p>
    <w:p w:rsidR="00C5098A" w:rsidRDefault="00C5098A" w:rsidP="00815335">
      <w:r>
        <w:t>- účasť na výročí súkromnej základnej umeleckej školy v </w:t>
      </w:r>
      <w:proofErr w:type="spellStart"/>
      <w:r>
        <w:t>Nedožeroch-Brezanoch</w:t>
      </w:r>
      <w:proofErr w:type="spellEnd"/>
    </w:p>
    <w:p w:rsidR="00C5098A" w:rsidRDefault="00C5098A" w:rsidP="00815335">
      <w:r>
        <w:t>31.3.</w:t>
      </w:r>
      <w:r w:rsidR="004474BB">
        <w:t xml:space="preserve"> (sobota)</w:t>
      </w:r>
    </w:p>
    <w:p w:rsidR="00C5098A" w:rsidRDefault="00C5098A" w:rsidP="00815335">
      <w:r>
        <w:t>- brigáda v priestoroch materskej školy</w:t>
      </w:r>
    </w:p>
    <w:p w:rsidR="00C5098A" w:rsidRDefault="00C5098A" w:rsidP="00815335"/>
    <w:p w:rsidR="00C5098A" w:rsidRDefault="00C5098A" w:rsidP="00815335"/>
    <w:p w:rsidR="00815335" w:rsidRDefault="00815335" w:rsidP="0065792C"/>
    <w:p w:rsidR="0065792C" w:rsidRDefault="0065792C" w:rsidP="00B135F6"/>
    <w:p w:rsidR="00B135F6" w:rsidRDefault="00B135F6" w:rsidP="00C11221"/>
    <w:p w:rsidR="00C11221" w:rsidRDefault="00C11221" w:rsidP="00E03EEC"/>
    <w:p w:rsidR="00E03EEC" w:rsidRDefault="00E03EEC" w:rsidP="00E03EEC"/>
    <w:p w:rsidR="00E03EEC" w:rsidRDefault="00E03EEC" w:rsidP="00E03EEC"/>
    <w:p w:rsidR="00E03EEC" w:rsidRDefault="00E03EEC" w:rsidP="00070168"/>
    <w:p w:rsidR="00070168" w:rsidRDefault="00070168"/>
    <w:p w:rsidR="00070168" w:rsidRDefault="00070168"/>
    <w:p w:rsidR="00F0715B" w:rsidRDefault="00F0715B">
      <w:r>
        <w:t xml:space="preserve">  </w:t>
      </w:r>
    </w:p>
    <w:sectPr w:rsidR="00F0715B" w:rsidSect="00EF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715B"/>
    <w:rsid w:val="0000056E"/>
    <w:rsid w:val="000267FE"/>
    <w:rsid w:val="00070168"/>
    <w:rsid w:val="000E6CF2"/>
    <w:rsid w:val="0016177D"/>
    <w:rsid w:val="0018515C"/>
    <w:rsid w:val="001B3CF5"/>
    <w:rsid w:val="003964F5"/>
    <w:rsid w:val="003B193F"/>
    <w:rsid w:val="003E18D4"/>
    <w:rsid w:val="004474BB"/>
    <w:rsid w:val="00454682"/>
    <w:rsid w:val="004E08A2"/>
    <w:rsid w:val="004F4C36"/>
    <w:rsid w:val="004F7162"/>
    <w:rsid w:val="005274B8"/>
    <w:rsid w:val="005D63D1"/>
    <w:rsid w:val="005F07B2"/>
    <w:rsid w:val="005F2569"/>
    <w:rsid w:val="006250BF"/>
    <w:rsid w:val="006266C9"/>
    <w:rsid w:val="0065792C"/>
    <w:rsid w:val="0068355C"/>
    <w:rsid w:val="006C71AF"/>
    <w:rsid w:val="007A58B8"/>
    <w:rsid w:val="007A671E"/>
    <w:rsid w:val="007E0643"/>
    <w:rsid w:val="00815335"/>
    <w:rsid w:val="0084618C"/>
    <w:rsid w:val="008A2ABC"/>
    <w:rsid w:val="008D1D7A"/>
    <w:rsid w:val="008E03CE"/>
    <w:rsid w:val="00916FD0"/>
    <w:rsid w:val="00987131"/>
    <w:rsid w:val="00997C53"/>
    <w:rsid w:val="009C69FA"/>
    <w:rsid w:val="00AB0C5B"/>
    <w:rsid w:val="00AF2A0D"/>
    <w:rsid w:val="00B03682"/>
    <w:rsid w:val="00B03A45"/>
    <w:rsid w:val="00B135F6"/>
    <w:rsid w:val="00B364B6"/>
    <w:rsid w:val="00B423B1"/>
    <w:rsid w:val="00B42D88"/>
    <w:rsid w:val="00B77544"/>
    <w:rsid w:val="00B964F0"/>
    <w:rsid w:val="00C11221"/>
    <w:rsid w:val="00C127CF"/>
    <w:rsid w:val="00C26675"/>
    <w:rsid w:val="00C5098A"/>
    <w:rsid w:val="00CA5CF3"/>
    <w:rsid w:val="00CC0A8C"/>
    <w:rsid w:val="00CE3BDB"/>
    <w:rsid w:val="00D46E18"/>
    <w:rsid w:val="00D55B34"/>
    <w:rsid w:val="00D60AC6"/>
    <w:rsid w:val="00DB3BA8"/>
    <w:rsid w:val="00DB73A5"/>
    <w:rsid w:val="00E03EEC"/>
    <w:rsid w:val="00E20AC8"/>
    <w:rsid w:val="00E51F84"/>
    <w:rsid w:val="00ED3BA4"/>
    <w:rsid w:val="00EF618D"/>
    <w:rsid w:val="00F0715B"/>
    <w:rsid w:val="00F73B3A"/>
    <w:rsid w:val="00F95377"/>
    <w:rsid w:val="00FC09E6"/>
    <w:rsid w:val="00FD5DF8"/>
    <w:rsid w:val="00FF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71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</dc:creator>
  <cp:keywords/>
  <dc:description/>
  <cp:lastModifiedBy>obecný úrad</cp:lastModifiedBy>
  <cp:revision>2</cp:revision>
  <dcterms:created xsi:type="dcterms:W3CDTF">2012-04-03T06:43:00Z</dcterms:created>
  <dcterms:modified xsi:type="dcterms:W3CDTF">2012-04-03T06:43:00Z</dcterms:modified>
</cp:coreProperties>
</file>