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4" w:rsidRDefault="001E3C44" w:rsidP="001E3C44"/>
    <w:p w:rsidR="001E3C44" w:rsidRDefault="001E3C44" w:rsidP="003B0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činnos</w:t>
      </w:r>
      <w:r w:rsidR="002238D1">
        <w:rPr>
          <w:b/>
          <w:sz w:val="24"/>
          <w:szCs w:val="24"/>
        </w:rPr>
        <w:t>ti starostu obce za mesiac máj</w:t>
      </w:r>
      <w:r>
        <w:rPr>
          <w:b/>
          <w:sz w:val="24"/>
          <w:szCs w:val="24"/>
        </w:rPr>
        <w:t xml:space="preserve"> 2012 (mimo činnosti vyplývajúcej zo zákona o obecnom zriadení, stavebného zákona a iných zákonov, v ktorých starosta obce vykonáva činnosť štatutárneho alebo rozhodovacieho orgánu).</w:t>
      </w:r>
      <w:r w:rsidR="003B025A">
        <w:rPr>
          <w:b/>
          <w:sz w:val="24"/>
          <w:szCs w:val="24"/>
        </w:rPr>
        <w:t xml:space="preserve"> Od 14.5.2012 z dôvodu neprekročenia denného limitu pokladne </w:t>
      </w:r>
      <w:r w:rsidR="00D543FA">
        <w:rPr>
          <w:b/>
          <w:sz w:val="24"/>
          <w:szCs w:val="24"/>
        </w:rPr>
        <w:t xml:space="preserve">takmer </w:t>
      </w:r>
      <w:r w:rsidR="003B025A">
        <w:rPr>
          <w:b/>
          <w:sz w:val="24"/>
          <w:szCs w:val="24"/>
        </w:rPr>
        <w:t xml:space="preserve">každodenný odvod </w:t>
      </w:r>
      <w:r w:rsidR="00F205F2">
        <w:rPr>
          <w:b/>
          <w:sz w:val="24"/>
          <w:szCs w:val="24"/>
        </w:rPr>
        <w:t xml:space="preserve">hotovosti </w:t>
      </w:r>
      <w:r w:rsidR="003B025A">
        <w:rPr>
          <w:b/>
          <w:sz w:val="24"/>
          <w:szCs w:val="24"/>
        </w:rPr>
        <w:t>do banky.</w:t>
      </w:r>
    </w:p>
    <w:p w:rsidR="003B025A" w:rsidRPr="001E3C44" w:rsidRDefault="003B025A" w:rsidP="003B025A">
      <w:pPr>
        <w:jc w:val="center"/>
        <w:rPr>
          <w:b/>
          <w:sz w:val="24"/>
          <w:szCs w:val="24"/>
        </w:rPr>
      </w:pPr>
    </w:p>
    <w:p w:rsidR="001E3C44" w:rsidRDefault="002238D1" w:rsidP="001E3C44">
      <w:r>
        <w:t>2.5</w:t>
      </w:r>
      <w:r w:rsidR="001E3C44">
        <w:t>.</w:t>
      </w:r>
    </w:p>
    <w:p w:rsidR="002238D1" w:rsidRDefault="002238D1" w:rsidP="002238D1">
      <w:r>
        <w:t>- právny servis občanom</w:t>
      </w:r>
    </w:p>
    <w:p w:rsidR="002238D1" w:rsidRDefault="002238D1" w:rsidP="001E3C44">
      <w:r>
        <w:t>- rokovanie so správcom web stránky obce z dôvodu nevyhnutných korekcií vyplývajúcich zo zasadnutia obecného zastupiteľstva dňa 25.4.2012</w:t>
      </w:r>
    </w:p>
    <w:p w:rsidR="002238D1" w:rsidRDefault="002238D1" w:rsidP="001E3C44">
      <w:r>
        <w:t>- rokovanie so záujemcom o prenájom budovy „Stará škola“</w:t>
      </w:r>
    </w:p>
    <w:p w:rsidR="00130413" w:rsidRDefault="00B91197" w:rsidP="001E3C44">
      <w:r>
        <w:t>3.5</w:t>
      </w:r>
      <w:r w:rsidR="00130413">
        <w:t>.</w:t>
      </w:r>
    </w:p>
    <w:p w:rsidR="00130413" w:rsidRDefault="002238D1" w:rsidP="001E3C44">
      <w:r>
        <w:t>- riešenie susedských problémov v zmysle občianskeho zákonníka</w:t>
      </w:r>
    </w:p>
    <w:p w:rsidR="002238D1" w:rsidRDefault="002238D1" w:rsidP="002238D1">
      <w:r>
        <w:t xml:space="preserve">- vykonanie nevyhnutných úkonov počas priebehu verejného obstarávania budovy Šatne TJ </w:t>
      </w:r>
    </w:p>
    <w:p w:rsidR="002238D1" w:rsidRDefault="002238D1" w:rsidP="001E3C44">
      <w:r>
        <w:t xml:space="preserve">-riešenie odtokových pomerov z ulíc </w:t>
      </w:r>
      <w:proofErr w:type="spellStart"/>
      <w:r>
        <w:t>T.Hromadu</w:t>
      </w:r>
      <w:proofErr w:type="spellEnd"/>
      <w:r>
        <w:t>, Družstevná, Družby</w:t>
      </w:r>
    </w:p>
    <w:p w:rsidR="008C5849" w:rsidRDefault="008C5849" w:rsidP="001E3C44">
      <w:r>
        <w:t>- miestna obhliadka z dôvodu udeľovania individuálnej licencie na prevádzkovanie hazardných hier – Hostinec Jednotka</w:t>
      </w:r>
    </w:p>
    <w:p w:rsidR="00B13A9C" w:rsidRDefault="00B91197" w:rsidP="001E3C44">
      <w:r>
        <w:t>4.5</w:t>
      </w:r>
      <w:r w:rsidR="00B13A9C">
        <w:t>.</w:t>
      </w:r>
    </w:p>
    <w:p w:rsidR="002238D1" w:rsidRDefault="002238D1" w:rsidP="001E3C44">
      <w:r>
        <w:t>- pomoc pri zabezpečení organizácie požiarnickej zábavy</w:t>
      </w:r>
    </w:p>
    <w:p w:rsidR="002238D1" w:rsidRDefault="002238D1" w:rsidP="001E3C44">
      <w:r>
        <w:t>- zabezpečenie kultúrno-spoloč</w:t>
      </w:r>
      <w:r w:rsidR="009B4505">
        <w:t>en</w:t>
      </w:r>
      <w:r>
        <w:t xml:space="preserve">ského podujatia v areáli pod </w:t>
      </w:r>
      <w:proofErr w:type="spellStart"/>
      <w:r>
        <w:t>Vŕbičkami</w:t>
      </w:r>
      <w:proofErr w:type="spellEnd"/>
    </w:p>
    <w:p w:rsidR="002238D1" w:rsidRDefault="002238D1" w:rsidP="001E3C44">
      <w:r>
        <w:t xml:space="preserve">- rokovanie so spoločnosťami z dôvodu možných riešení pri klimatizovaní budovy </w:t>
      </w:r>
      <w:proofErr w:type="spellStart"/>
      <w:r>
        <w:t>OcÚ</w:t>
      </w:r>
      <w:proofErr w:type="spellEnd"/>
    </w:p>
    <w:p w:rsidR="002238D1" w:rsidRDefault="002238D1" w:rsidP="001E3C44">
      <w:r>
        <w:t>- rokovanie s vedením ZŠ s MŠ o pripravovanej úprave priestorov v budove jedálne</w:t>
      </w:r>
    </w:p>
    <w:p w:rsidR="00B91197" w:rsidRDefault="00B91197" w:rsidP="001E3C44">
      <w:r>
        <w:t>- rokovanie s hlavným kontrolórom o výsledkoch jeho kontrolnej činnosti</w:t>
      </w:r>
    </w:p>
    <w:p w:rsidR="002238D1" w:rsidRDefault="002238D1" w:rsidP="001E3C44">
      <w:r>
        <w:t>7.5.</w:t>
      </w:r>
    </w:p>
    <w:p w:rsidR="002238D1" w:rsidRDefault="002238D1" w:rsidP="001E3C44">
      <w:r>
        <w:t>- vykonanie nevyhnutných úkonov pri platobných výmeroch na daň z nehnuteľnosti</w:t>
      </w:r>
    </w:p>
    <w:p w:rsidR="002238D1" w:rsidRDefault="002238D1" w:rsidP="001E3C44">
      <w:r>
        <w:t>9.5.</w:t>
      </w:r>
    </w:p>
    <w:p w:rsidR="00F5146C" w:rsidRDefault="00F5146C" w:rsidP="001E3C44">
      <w:r>
        <w:t>- riešenie prasknutého vodomeru pri požiarnej zbrojnici</w:t>
      </w:r>
    </w:p>
    <w:p w:rsidR="005C60B5" w:rsidRDefault="00F5146C" w:rsidP="001E3C44">
      <w:r>
        <w:t xml:space="preserve">- </w:t>
      </w:r>
      <w:r w:rsidR="005C60B5">
        <w:t>rokovanie s niektorými nájomníkmi bytov pri predlžovaní nájomných zmlúv</w:t>
      </w:r>
    </w:p>
    <w:p w:rsidR="00891653" w:rsidRDefault="00891653" w:rsidP="001E3C44">
      <w:r>
        <w:t>- obhliadka miest postihnutých problémami s praskaním dlažby v bytových domoch</w:t>
      </w:r>
    </w:p>
    <w:p w:rsidR="00891653" w:rsidRDefault="00891653" w:rsidP="001E3C44">
      <w:r>
        <w:lastRenderedPageBreak/>
        <w:t>- obhliadka lokality na ul. Hviezdoslavovej z dôvodu rezania miestnej komunikácie</w:t>
      </w:r>
    </w:p>
    <w:p w:rsidR="00891653" w:rsidRDefault="00891653" w:rsidP="001E3C44"/>
    <w:p w:rsidR="00891653" w:rsidRDefault="00891653" w:rsidP="001E3C44">
      <w:r>
        <w:t>10.5.</w:t>
      </w:r>
    </w:p>
    <w:p w:rsidR="00891653" w:rsidRDefault="00891653" w:rsidP="001E3C44">
      <w:r>
        <w:t xml:space="preserve">- zasadnutie spoločného obecného úradu </w:t>
      </w:r>
      <w:r w:rsidR="003B025A">
        <w:t xml:space="preserve"> Bojnice</w:t>
      </w:r>
      <w:r>
        <w:t xml:space="preserve">  </w:t>
      </w:r>
    </w:p>
    <w:p w:rsidR="00891653" w:rsidRDefault="00891653" w:rsidP="001E3C44">
      <w:r>
        <w:t>- rokovanie s odborne spôsobilou osobou vykonávanie revíznych správ na plyn v bytových domoch</w:t>
      </w:r>
    </w:p>
    <w:p w:rsidR="00891653" w:rsidRDefault="00891653" w:rsidP="001E3C44">
      <w:r>
        <w:t>- rokovanie s organizátormi kultúrno-spoločenskej akcie „Výstup k bunkrom“</w:t>
      </w:r>
    </w:p>
    <w:p w:rsidR="00891653" w:rsidRDefault="00891653" w:rsidP="001E3C44">
      <w:r>
        <w:t>- rokovanie s predsedom futbalového oddielu o momentálnej situácii</w:t>
      </w:r>
      <w:r w:rsidR="006D15BA">
        <w:t xml:space="preserve"> v TJ</w:t>
      </w:r>
    </w:p>
    <w:p w:rsidR="006D15BA" w:rsidRDefault="006D15BA" w:rsidP="001E3C44">
      <w:r>
        <w:t>11.5.</w:t>
      </w:r>
    </w:p>
    <w:p w:rsidR="006D15BA" w:rsidRDefault="006D15BA" w:rsidP="001E3C44">
      <w:r>
        <w:t>- zabezpečenie kultúrno-spoločenského podujatia „Deň matiek“</w:t>
      </w:r>
    </w:p>
    <w:p w:rsidR="006D15BA" w:rsidRDefault="006D15BA" w:rsidP="001E3C44">
      <w:r>
        <w:t>- rokovanie s vedením ZŠ s MŠ o spolupráci pri pripravovanom podujatí v spolupráci s Mestskou políciou Prievidza</w:t>
      </w:r>
    </w:p>
    <w:p w:rsidR="006D15BA" w:rsidRDefault="006D15BA" w:rsidP="001E3C44">
      <w:r>
        <w:t>- riešenie sťažností žiadateľa o prenájom trhového miesta</w:t>
      </w:r>
    </w:p>
    <w:p w:rsidR="006D15BA" w:rsidRDefault="006D15BA" w:rsidP="006D15BA">
      <w:r>
        <w:t>- právny servis občanom</w:t>
      </w:r>
    </w:p>
    <w:p w:rsidR="006D15BA" w:rsidRPr="006D15BA" w:rsidRDefault="006D15BA" w:rsidP="001E3C44">
      <w:pPr>
        <w:rPr>
          <w:b/>
        </w:rPr>
      </w:pPr>
      <w:r w:rsidRPr="006D15BA">
        <w:rPr>
          <w:b/>
        </w:rPr>
        <w:t>12.5. (sobota)</w:t>
      </w:r>
    </w:p>
    <w:p w:rsidR="006D15BA" w:rsidRDefault="006D15BA" w:rsidP="001E3C44">
      <w:r>
        <w:t>- účasť na kultúrno-spoločenskom podujatí „Výstup k bunkrom“</w:t>
      </w:r>
    </w:p>
    <w:p w:rsidR="006D15BA" w:rsidRPr="006D15BA" w:rsidRDefault="006D15BA" w:rsidP="001E3C44">
      <w:pPr>
        <w:rPr>
          <w:b/>
        </w:rPr>
      </w:pPr>
      <w:r w:rsidRPr="006D15BA">
        <w:rPr>
          <w:b/>
        </w:rPr>
        <w:t>13.5. (nedeľa)</w:t>
      </w:r>
    </w:p>
    <w:p w:rsidR="006D15BA" w:rsidRDefault="006D15BA" w:rsidP="001E3C44">
      <w:r>
        <w:t xml:space="preserve">- kultúrne podujatie „Deň matiek“  </w:t>
      </w:r>
    </w:p>
    <w:p w:rsidR="006D15BA" w:rsidRDefault="006D15BA" w:rsidP="001E3C44">
      <w:r>
        <w:t>14.5.</w:t>
      </w:r>
    </w:p>
    <w:p w:rsidR="00D42931" w:rsidRDefault="006D15BA" w:rsidP="001E3C44">
      <w:r>
        <w:t>- rokovanie s poisťovateľom obecného majetku</w:t>
      </w:r>
      <w:r w:rsidR="00DF06A9">
        <w:t xml:space="preserve"> z dôvodu možných úprav poistnej zmluvy</w:t>
      </w:r>
    </w:p>
    <w:p w:rsidR="00DC08D0" w:rsidRDefault="00D42931" w:rsidP="001E3C44">
      <w:r>
        <w:t xml:space="preserve">- rokovanie so zástupcami </w:t>
      </w:r>
      <w:r w:rsidR="00DC08D0">
        <w:t>organizačného výboru NON-STOP basketbalu</w:t>
      </w:r>
    </w:p>
    <w:p w:rsidR="00DC08D0" w:rsidRDefault="00DC08D0" w:rsidP="00DC08D0">
      <w:r>
        <w:t>- právny servis občanom</w:t>
      </w:r>
    </w:p>
    <w:p w:rsidR="006D15BA" w:rsidRDefault="00DC08D0" w:rsidP="001E3C44">
      <w:r>
        <w:t>- účasť na kultúrnej akcii organizovanej Klubom Dôchodcov</w:t>
      </w:r>
      <w:r w:rsidR="00DF06A9">
        <w:t xml:space="preserve"> pri príležitosti Dňa matiek</w:t>
      </w:r>
    </w:p>
    <w:p w:rsidR="00DF06A9" w:rsidRDefault="00DF06A9" w:rsidP="001E3C44">
      <w:r>
        <w:t>15.5.</w:t>
      </w:r>
    </w:p>
    <w:p w:rsidR="00DF06A9" w:rsidRDefault="00DF06A9" w:rsidP="001E3C44">
      <w:r>
        <w:t>- riešenie vecných bremien vyplývajúcich z činnosti SSE- D a.s. na území obce</w:t>
      </w:r>
    </w:p>
    <w:p w:rsidR="00DF06A9" w:rsidRDefault="00DF06A9" w:rsidP="001E3C44">
      <w:r>
        <w:t>- rokovanie so žiadateľmi o poskytnutie opatrovateľskej služby z dôvodu prípravy zmeny VZN o sociálnych službách</w:t>
      </w:r>
    </w:p>
    <w:p w:rsidR="00DF06A9" w:rsidRDefault="00DF06A9" w:rsidP="001E3C44">
      <w:r>
        <w:t>- vykonanie nevyhnutných úkonov spojených s odovzdaním územného plánu obce na Krajskom stavebnom úrade v Trenčíne</w:t>
      </w:r>
    </w:p>
    <w:p w:rsidR="00DF06A9" w:rsidRDefault="00DF06A9" w:rsidP="001E3C44">
      <w:r>
        <w:t>- pomoc pri organizačnom zabezpečení NON-STOP basketbalu</w:t>
      </w:r>
    </w:p>
    <w:p w:rsidR="003B6FC6" w:rsidRDefault="00DF06A9" w:rsidP="001E3C44">
      <w:r>
        <w:lastRenderedPageBreak/>
        <w:t>- riešenie opráv verejného osvetlenia</w:t>
      </w:r>
    </w:p>
    <w:p w:rsidR="003B6FC6" w:rsidRDefault="003B6FC6" w:rsidP="001E3C44">
      <w:r>
        <w:t>16.5.</w:t>
      </w:r>
    </w:p>
    <w:p w:rsidR="003B6FC6" w:rsidRDefault="003B6FC6" w:rsidP="001E3C44">
      <w:r>
        <w:t>- činnosť člena rozkladovej komisie ako odvolacieho orgánu Recyklačného fondu v Bratislave</w:t>
      </w:r>
    </w:p>
    <w:p w:rsidR="003B6FC6" w:rsidRDefault="003B6FC6" w:rsidP="001E3C44">
      <w:r>
        <w:t>17.5.</w:t>
      </w:r>
    </w:p>
    <w:p w:rsidR="003B6FC6" w:rsidRDefault="003B6FC6" w:rsidP="003B6FC6">
      <w:r>
        <w:t xml:space="preserve">- vykonanie nevyhnutných úkonov počas priebehu verejného obstarávania budovy Šatne TJ </w:t>
      </w:r>
    </w:p>
    <w:p w:rsidR="003B6FC6" w:rsidRDefault="003B6FC6" w:rsidP="001E3C44">
      <w:r>
        <w:t>- príprava nájomnej zmluvy pre zabezpečenie NON-STOP basketbalu</w:t>
      </w:r>
    </w:p>
    <w:p w:rsidR="003B6FC6" w:rsidRDefault="003B6FC6" w:rsidP="001E3C44">
      <w:r>
        <w:t>- účasť na zasadnutí komisie na otváraní ponúk</w:t>
      </w:r>
    </w:p>
    <w:p w:rsidR="003B6FC6" w:rsidRDefault="003B6FC6" w:rsidP="001E3C44">
      <w:r>
        <w:t>- riešenie opráv na vodovode - Klub Dôchodcov</w:t>
      </w:r>
    </w:p>
    <w:p w:rsidR="00B91197" w:rsidRDefault="00B91197" w:rsidP="001E3C44">
      <w:r>
        <w:t>- rokovanie s hlavným kontrolórom o výsledkoch jeho kontrolnej činnosti</w:t>
      </w:r>
    </w:p>
    <w:p w:rsidR="003B025A" w:rsidRDefault="003B025A" w:rsidP="001E3C44">
      <w:r>
        <w:t>18.5.</w:t>
      </w:r>
    </w:p>
    <w:p w:rsidR="003B025A" w:rsidRDefault="003B025A" w:rsidP="001E3C44">
      <w:r>
        <w:t>- právny servis občanom</w:t>
      </w:r>
    </w:p>
    <w:p w:rsidR="003B025A" w:rsidRDefault="003B025A" w:rsidP="001E3C44">
      <w:r>
        <w:t>- rokovanie so záujemcom o realizáciu možností získania nenávratného finančného príspevku z operačného programu ochrana ovzdušia</w:t>
      </w:r>
    </w:p>
    <w:p w:rsidR="002C623A" w:rsidRDefault="002C623A" w:rsidP="002C623A">
      <w:r>
        <w:t xml:space="preserve">- príprava a organizácia návštevy </w:t>
      </w:r>
      <w:proofErr w:type="spellStart"/>
      <w:r>
        <w:t>pútneho</w:t>
      </w:r>
      <w:proofErr w:type="spellEnd"/>
      <w:r>
        <w:t xml:space="preserve"> miesta Mariánka spojené s návštevou cintorína, kde je pochovaný </w:t>
      </w:r>
      <w:proofErr w:type="spellStart"/>
      <w:r>
        <w:t>vdp</w:t>
      </w:r>
      <w:proofErr w:type="spellEnd"/>
      <w:r>
        <w:t xml:space="preserve">. Andrej </w:t>
      </w:r>
      <w:proofErr w:type="spellStart"/>
      <w:r>
        <w:t>Brunclík</w:t>
      </w:r>
      <w:proofErr w:type="spellEnd"/>
      <w:r>
        <w:t xml:space="preserve"> </w:t>
      </w:r>
    </w:p>
    <w:p w:rsidR="003B025A" w:rsidRDefault="00C42A7A" w:rsidP="001E3C44">
      <w:r>
        <w:t>21.5.</w:t>
      </w:r>
    </w:p>
    <w:p w:rsidR="00C42A7A" w:rsidRDefault="00C42A7A" w:rsidP="001E3C44">
      <w:r>
        <w:t>- rokovanie o priebehu prehliadky a odstraňovanie nedostatkov s osobou odborne spôsobilou na revízie plynu v bytových domoch</w:t>
      </w:r>
    </w:p>
    <w:p w:rsidR="00D543FA" w:rsidRDefault="00D543FA" w:rsidP="001E3C44">
      <w:r>
        <w:t>- vykonanie nevyhnutných úkonov pri vyúčtovaní bytového hospodárstva</w:t>
      </w:r>
    </w:p>
    <w:p w:rsidR="00D543FA" w:rsidRDefault="00D543FA" w:rsidP="001E3C44">
      <w:r>
        <w:t xml:space="preserve">- riešenie susedských sporov v zmierovacom konaní </w:t>
      </w:r>
    </w:p>
    <w:p w:rsidR="00D543FA" w:rsidRDefault="00D543FA" w:rsidP="00D543FA">
      <w:r>
        <w:t>- právny servis občanom</w:t>
      </w:r>
    </w:p>
    <w:p w:rsidR="00642E4B" w:rsidRDefault="00642E4B" w:rsidP="00D543FA">
      <w:r>
        <w:t>22.5.</w:t>
      </w:r>
    </w:p>
    <w:p w:rsidR="00642E4B" w:rsidRDefault="00642E4B" w:rsidP="00642E4B">
      <w:r>
        <w:t xml:space="preserve">- vykonanie nevyhnutných úkonov počas priebehu verejného obstarávania budovy Šatne TJ </w:t>
      </w:r>
    </w:p>
    <w:p w:rsidR="00642E4B" w:rsidRDefault="00642E4B" w:rsidP="00D543FA">
      <w:r>
        <w:t>- rokovanie so zástupcami SAŽP Žilina z dôvodu ukončenia činností spojených so schvaľovaním územného plánu</w:t>
      </w:r>
    </w:p>
    <w:p w:rsidR="00642E4B" w:rsidRDefault="00642E4B" w:rsidP="00642E4B">
      <w:r>
        <w:t>- vykonanie nevyhnutných úkonov spojených s odovzdaním územného plánu obce na Krajskom stavebnom úrade v</w:t>
      </w:r>
      <w:r w:rsidR="002C623A">
        <w:t> </w:t>
      </w:r>
      <w:r>
        <w:t>Trenčíne</w:t>
      </w:r>
    </w:p>
    <w:p w:rsidR="002C623A" w:rsidRDefault="002C623A" w:rsidP="00642E4B">
      <w:r>
        <w:t>- riešenie prasknutia bojleru v bytových domoch</w:t>
      </w:r>
    </w:p>
    <w:p w:rsidR="002C623A" w:rsidRDefault="002C623A" w:rsidP="00642E4B">
      <w:r>
        <w:t>23.5.</w:t>
      </w:r>
    </w:p>
    <w:p w:rsidR="00E32B04" w:rsidRDefault="00E32B04" w:rsidP="00642E4B">
      <w:r>
        <w:lastRenderedPageBreak/>
        <w:t>- zabezpečenie organizácie kultúrno-spoločenského podujatia v spolupráci s Hornonitrianskym múzeom v Prievidzi</w:t>
      </w:r>
    </w:p>
    <w:p w:rsidR="00E32B04" w:rsidRDefault="00E32B04" w:rsidP="00642E4B">
      <w:r>
        <w:t xml:space="preserve">- zabezpečenie školenia osôb vykonávajúcich manipulačnú techniku so </w:t>
      </w:r>
      <w:proofErr w:type="spellStart"/>
      <w:r>
        <w:t>štiepkovaním</w:t>
      </w:r>
      <w:proofErr w:type="spellEnd"/>
      <w:r>
        <w:t xml:space="preserve"> a kompostovaním pre obec </w:t>
      </w:r>
      <w:proofErr w:type="spellStart"/>
      <w:r>
        <w:t>Nedožery-Brezany</w:t>
      </w:r>
      <w:proofErr w:type="spellEnd"/>
    </w:p>
    <w:p w:rsidR="00E32B04" w:rsidRDefault="00E32B04" w:rsidP="00E32B04">
      <w:r>
        <w:t>- právny servis občanom</w:t>
      </w:r>
    </w:p>
    <w:p w:rsidR="00DD1FFB" w:rsidRDefault="00DD1FFB" w:rsidP="00DD1FFB">
      <w:r>
        <w:t xml:space="preserve">- vykonanie nevyhnutných úkonov počas priebehu verejného obstarávania budovy Šatne TJ </w:t>
      </w:r>
    </w:p>
    <w:p w:rsidR="00DD1FFB" w:rsidRDefault="00DD1FFB" w:rsidP="00E32B04">
      <w:r>
        <w:t>- obhliadka lokality na cintoríne v časti obce Brezany z dôvod</w:t>
      </w:r>
      <w:r w:rsidR="00927C9A">
        <w:t>u požiadaviek na ďalšiu úpravu tohto verejného priestranstva</w:t>
      </w:r>
    </w:p>
    <w:p w:rsidR="00927C9A" w:rsidRDefault="00927C9A" w:rsidP="00E32B04">
      <w:r>
        <w:t>24.5.</w:t>
      </w:r>
    </w:p>
    <w:p w:rsidR="00D73DC8" w:rsidRDefault="00D73DC8" w:rsidP="00D73DC8">
      <w:r>
        <w:t>- rokovanie so záujemcami o možnostiach výstavby bytových domov</w:t>
      </w:r>
    </w:p>
    <w:p w:rsidR="00927C9A" w:rsidRDefault="00927C9A" w:rsidP="00E32B04">
      <w:r>
        <w:t xml:space="preserve"> riešenie roztrhnutia hlavného prívodu vody do budovy obecného úradu</w:t>
      </w:r>
    </w:p>
    <w:p w:rsidR="00927C9A" w:rsidRDefault="00927C9A" w:rsidP="00E32B04">
      <w:r>
        <w:t xml:space="preserve">- stretnutie s vedením SAD Prievidza z dôvodu informácie o fungovaní a zabezpečovaní prepravy obyvateľov obcí v okrese Prievidza </w:t>
      </w:r>
    </w:p>
    <w:p w:rsidR="00D73DC8" w:rsidRDefault="00D73DC8" w:rsidP="00E32B04">
      <w:r>
        <w:t>25.5.</w:t>
      </w:r>
    </w:p>
    <w:p w:rsidR="00D73DC8" w:rsidRDefault="00D73DC8" w:rsidP="00D73DC8">
      <w:r>
        <w:t xml:space="preserve">- príprava projektu z nadácie </w:t>
      </w:r>
      <w:proofErr w:type="spellStart"/>
      <w:r>
        <w:t>Alianz</w:t>
      </w:r>
      <w:proofErr w:type="spellEnd"/>
      <w:r>
        <w:t xml:space="preserve"> – zakúpenie meračov rýchlosti</w:t>
      </w:r>
    </w:p>
    <w:p w:rsidR="00D73DC8" w:rsidRDefault="00D73DC8" w:rsidP="00D73DC8">
      <w:r>
        <w:t>- právny servis občanom</w:t>
      </w:r>
    </w:p>
    <w:p w:rsidR="00D73DC8" w:rsidRDefault="00D73DC8" w:rsidP="00D73DC8">
      <w:r>
        <w:t>- ukončenie činnosti revíznych prác na plynovom potrubí v bytových domoch</w:t>
      </w:r>
    </w:p>
    <w:p w:rsidR="005D00B7" w:rsidRDefault="005D00B7" w:rsidP="00D73DC8">
      <w:r>
        <w:t xml:space="preserve">- ukončenie údržby budovy </w:t>
      </w:r>
      <w:proofErr w:type="spellStart"/>
      <w:r>
        <w:t>OcÚ</w:t>
      </w:r>
      <w:proofErr w:type="spellEnd"/>
      <w:r>
        <w:t xml:space="preserve"> - toalety</w:t>
      </w:r>
    </w:p>
    <w:p w:rsidR="005D00B7" w:rsidRDefault="005D00B7" w:rsidP="00D73DC8">
      <w:r>
        <w:t>28.5.</w:t>
      </w:r>
    </w:p>
    <w:p w:rsidR="005D00B7" w:rsidRDefault="005D00B7" w:rsidP="005D00B7">
      <w:r>
        <w:t xml:space="preserve">- ukončenie a odoslanie projektu z nadácie </w:t>
      </w:r>
      <w:proofErr w:type="spellStart"/>
      <w:r>
        <w:t>Alianz</w:t>
      </w:r>
      <w:proofErr w:type="spellEnd"/>
      <w:r>
        <w:t xml:space="preserve"> – zakúpenie meračov rýchlosti</w:t>
      </w:r>
    </w:p>
    <w:p w:rsidR="005D00B7" w:rsidRDefault="005D00B7" w:rsidP="00D73DC8">
      <w:r>
        <w:t>- rokovanie s vedením ZŠ s MŠ o pripravovaných organizačných a stavebných úpravách počas prázdnin</w:t>
      </w:r>
    </w:p>
    <w:p w:rsidR="005D00B7" w:rsidRDefault="005D00B7" w:rsidP="00D73DC8">
      <w:r>
        <w:t>- príprava podujatia „Deň Detí“</w:t>
      </w:r>
    </w:p>
    <w:p w:rsidR="005D00B7" w:rsidRDefault="005D00B7" w:rsidP="00D73DC8">
      <w:r>
        <w:t xml:space="preserve">- vykonanie nevyhnutných úkonov vyplývajúcich z výsledkov revízií plynu na bytových domoch </w:t>
      </w:r>
    </w:p>
    <w:p w:rsidR="004210F5" w:rsidRDefault="004210F5" w:rsidP="00D73DC8">
      <w:r>
        <w:t>29.5.</w:t>
      </w:r>
    </w:p>
    <w:p w:rsidR="004210F5" w:rsidRDefault="004210F5" w:rsidP="00D73DC8">
      <w:r>
        <w:t>- riešenie rozvodov na rozhlas na cintorínoch v oboch častiach obce</w:t>
      </w:r>
    </w:p>
    <w:p w:rsidR="004210F5" w:rsidRDefault="004210F5" w:rsidP="00D73DC8">
      <w:r>
        <w:t xml:space="preserve">- </w:t>
      </w:r>
      <w:r w:rsidR="00173566">
        <w:t xml:space="preserve">riešenie možnej </w:t>
      </w:r>
      <w:r>
        <w:t xml:space="preserve">úprava lokality okolo kríža </w:t>
      </w:r>
      <w:r w:rsidR="00173566">
        <w:t xml:space="preserve">na cintoríne </w:t>
      </w:r>
      <w:r>
        <w:t xml:space="preserve">v časti obce Brezany </w:t>
      </w:r>
    </w:p>
    <w:p w:rsidR="004210F5" w:rsidRDefault="004210F5" w:rsidP="004210F5">
      <w:r>
        <w:t>- právny servis občanom</w:t>
      </w:r>
    </w:p>
    <w:p w:rsidR="00173566" w:rsidRDefault="00173566" w:rsidP="004210F5">
      <w:r>
        <w:t>- rokovania so zástupcom ŽSR z dôvodu nekosenia okolo železničnej trate</w:t>
      </w:r>
    </w:p>
    <w:p w:rsidR="00173566" w:rsidRDefault="001307EA" w:rsidP="004210F5">
      <w:r>
        <w:lastRenderedPageBreak/>
        <w:t>- rokovanie s nájomníkmi o potrebe vykonať revízie nimi prerobených častí nájomných bytov</w:t>
      </w:r>
    </w:p>
    <w:p w:rsidR="001307EA" w:rsidRDefault="001307EA" w:rsidP="004210F5">
      <w:r>
        <w:t>30.5.</w:t>
      </w:r>
    </w:p>
    <w:p w:rsidR="00491DEE" w:rsidRDefault="00491DEE" w:rsidP="004210F5">
      <w:r>
        <w:t xml:space="preserve">- riešenie opiľovania na ulici </w:t>
      </w:r>
      <w:proofErr w:type="spellStart"/>
      <w:r>
        <w:t>Jilemnického</w:t>
      </w:r>
      <w:proofErr w:type="spellEnd"/>
    </w:p>
    <w:p w:rsidR="00491DEE" w:rsidRDefault="00491DEE" w:rsidP="004210F5">
      <w:r>
        <w:t>- zabezpečenie opravy verejného osvetlenia</w:t>
      </w:r>
    </w:p>
    <w:p w:rsidR="00491DEE" w:rsidRDefault="00491DEE" w:rsidP="00491DEE">
      <w:r>
        <w:t>- rokovanie s nájomníkmi o potrebe vykonať revízie nimi prerobených častí nájomných bytov</w:t>
      </w:r>
    </w:p>
    <w:p w:rsidR="003C47DF" w:rsidRDefault="003C47DF" w:rsidP="00491DEE">
      <w:r>
        <w:t xml:space="preserve">- vykonanie uznesenia týkajúce obecného zastupiteľstva týkajúceho sa predlžovania nájomných zmlúv v bytových domoch vo vlastníctve obce </w:t>
      </w:r>
    </w:p>
    <w:p w:rsidR="003C47DF" w:rsidRDefault="003C47DF" w:rsidP="00491DEE">
      <w:r>
        <w:t>31.5.</w:t>
      </w:r>
    </w:p>
    <w:p w:rsidR="003C47DF" w:rsidRDefault="003C47DF" w:rsidP="00491DEE">
      <w:r>
        <w:t xml:space="preserve">- rokovanie so  záujemcami o umiestnenie </w:t>
      </w:r>
      <w:proofErr w:type="spellStart"/>
      <w:r>
        <w:t>fotovoltaických</w:t>
      </w:r>
      <w:proofErr w:type="spellEnd"/>
      <w:r>
        <w:t xml:space="preserve"> zariadení na území obce </w:t>
      </w:r>
      <w:proofErr w:type="spellStart"/>
      <w:r>
        <w:t>Nedožery-Brezany</w:t>
      </w:r>
      <w:proofErr w:type="spellEnd"/>
    </w:p>
    <w:p w:rsidR="003C47DF" w:rsidRDefault="003C47DF" w:rsidP="003C47DF">
      <w:r>
        <w:t>- právny servis občanom</w:t>
      </w:r>
    </w:p>
    <w:p w:rsidR="003C47DF" w:rsidRDefault="003C47DF" w:rsidP="00491DEE">
      <w:r>
        <w:t>- príprava odstránenia nedostatkov bytových domoch vo vlastníctve obce vyplývajúcich z revíznych správ</w:t>
      </w:r>
    </w:p>
    <w:p w:rsidR="00491DEE" w:rsidRDefault="00491DEE" w:rsidP="004210F5"/>
    <w:p w:rsidR="001307EA" w:rsidRDefault="001307EA" w:rsidP="004210F5"/>
    <w:p w:rsidR="004210F5" w:rsidRDefault="004210F5" w:rsidP="00D73DC8"/>
    <w:p w:rsidR="00D73DC8" w:rsidRDefault="00D73DC8" w:rsidP="00E32B04"/>
    <w:p w:rsidR="00E32B04" w:rsidRDefault="00E32B04" w:rsidP="00642E4B"/>
    <w:p w:rsidR="002C623A" w:rsidRDefault="002C623A" w:rsidP="00642E4B"/>
    <w:p w:rsidR="00642E4B" w:rsidRDefault="00642E4B" w:rsidP="00D543FA"/>
    <w:p w:rsidR="00D543FA" w:rsidRDefault="00D543FA" w:rsidP="001E3C44"/>
    <w:p w:rsidR="00DF06A9" w:rsidRDefault="00DF06A9" w:rsidP="001E3C44">
      <w:r>
        <w:t xml:space="preserve"> </w:t>
      </w:r>
    </w:p>
    <w:p w:rsidR="00DF06A9" w:rsidRDefault="00DF06A9" w:rsidP="001E3C44"/>
    <w:p w:rsidR="00DF06A9" w:rsidRDefault="00DF06A9" w:rsidP="001E3C44"/>
    <w:p w:rsidR="00F5146C" w:rsidRDefault="00891653" w:rsidP="001E3C44">
      <w:r>
        <w:t xml:space="preserve"> </w:t>
      </w:r>
      <w:r w:rsidR="005C60B5">
        <w:t xml:space="preserve"> </w:t>
      </w:r>
    </w:p>
    <w:p w:rsidR="002238D1" w:rsidRDefault="002238D1" w:rsidP="001E3C44"/>
    <w:p w:rsidR="0056488E" w:rsidRDefault="0056488E" w:rsidP="0056488E"/>
    <w:p w:rsidR="0056488E" w:rsidRDefault="0056488E" w:rsidP="00D326E4"/>
    <w:p w:rsidR="00D326E4" w:rsidRDefault="00D326E4" w:rsidP="00B13A9C">
      <w:r>
        <w:t xml:space="preserve"> </w:t>
      </w:r>
    </w:p>
    <w:p w:rsidR="0095755F" w:rsidRDefault="0095755F" w:rsidP="00B13A9C"/>
    <w:p w:rsidR="00B13A9C" w:rsidRDefault="00B13A9C" w:rsidP="001E3C44">
      <w:r>
        <w:t xml:space="preserve"> </w:t>
      </w:r>
    </w:p>
    <w:p w:rsidR="00130413" w:rsidRDefault="00130413" w:rsidP="001E3C44"/>
    <w:p w:rsidR="00637FC8" w:rsidRDefault="00F205F2"/>
    <w:sectPr w:rsidR="00637FC8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C44"/>
    <w:rsid w:val="00053B4A"/>
    <w:rsid w:val="00114B55"/>
    <w:rsid w:val="001272F2"/>
    <w:rsid w:val="00130413"/>
    <w:rsid w:val="001307EA"/>
    <w:rsid w:val="00134622"/>
    <w:rsid w:val="0016177D"/>
    <w:rsid w:val="00173566"/>
    <w:rsid w:val="00183435"/>
    <w:rsid w:val="001D4AE4"/>
    <w:rsid w:val="001E3C44"/>
    <w:rsid w:val="00200390"/>
    <w:rsid w:val="0020417D"/>
    <w:rsid w:val="002238D1"/>
    <w:rsid w:val="0025335E"/>
    <w:rsid w:val="00277950"/>
    <w:rsid w:val="002C623A"/>
    <w:rsid w:val="00307BFA"/>
    <w:rsid w:val="00383FCE"/>
    <w:rsid w:val="00385180"/>
    <w:rsid w:val="003964F5"/>
    <w:rsid w:val="003A1150"/>
    <w:rsid w:val="003A6469"/>
    <w:rsid w:val="003B025A"/>
    <w:rsid w:val="003B6FC6"/>
    <w:rsid w:val="003C47DF"/>
    <w:rsid w:val="004210F5"/>
    <w:rsid w:val="00475E00"/>
    <w:rsid w:val="00491DEE"/>
    <w:rsid w:val="00495E11"/>
    <w:rsid w:val="004C583D"/>
    <w:rsid w:val="004D4206"/>
    <w:rsid w:val="005248A7"/>
    <w:rsid w:val="005266A7"/>
    <w:rsid w:val="00553B88"/>
    <w:rsid w:val="0056488E"/>
    <w:rsid w:val="005A796D"/>
    <w:rsid w:val="005C60B5"/>
    <w:rsid w:val="005D00B7"/>
    <w:rsid w:val="005D1976"/>
    <w:rsid w:val="005F07B2"/>
    <w:rsid w:val="0061134E"/>
    <w:rsid w:val="00614E19"/>
    <w:rsid w:val="00631958"/>
    <w:rsid w:val="00642E4B"/>
    <w:rsid w:val="00643FA6"/>
    <w:rsid w:val="00693CB6"/>
    <w:rsid w:val="006A15BB"/>
    <w:rsid w:val="006C6E56"/>
    <w:rsid w:val="006C71AF"/>
    <w:rsid w:val="006D15BA"/>
    <w:rsid w:val="007C7E43"/>
    <w:rsid w:val="007E60ED"/>
    <w:rsid w:val="007F6177"/>
    <w:rsid w:val="00833BE8"/>
    <w:rsid w:val="00883901"/>
    <w:rsid w:val="00891653"/>
    <w:rsid w:val="008C5849"/>
    <w:rsid w:val="008C71F9"/>
    <w:rsid w:val="008D23E0"/>
    <w:rsid w:val="008E1B73"/>
    <w:rsid w:val="009015AA"/>
    <w:rsid w:val="00927C9A"/>
    <w:rsid w:val="00933DB6"/>
    <w:rsid w:val="00942989"/>
    <w:rsid w:val="0095755F"/>
    <w:rsid w:val="009725E6"/>
    <w:rsid w:val="00995EC0"/>
    <w:rsid w:val="009B4505"/>
    <w:rsid w:val="009D14CA"/>
    <w:rsid w:val="009E10FB"/>
    <w:rsid w:val="00A53941"/>
    <w:rsid w:val="00A53ACC"/>
    <w:rsid w:val="00AB0C5B"/>
    <w:rsid w:val="00AE6DB7"/>
    <w:rsid w:val="00AF5491"/>
    <w:rsid w:val="00B13A9C"/>
    <w:rsid w:val="00B572CF"/>
    <w:rsid w:val="00B91197"/>
    <w:rsid w:val="00C021F9"/>
    <w:rsid w:val="00C20C5A"/>
    <w:rsid w:val="00C33528"/>
    <w:rsid w:val="00C42A7A"/>
    <w:rsid w:val="00CE474F"/>
    <w:rsid w:val="00D17446"/>
    <w:rsid w:val="00D326E4"/>
    <w:rsid w:val="00D4179D"/>
    <w:rsid w:val="00D42931"/>
    <w:rsid w:val="00D46E18"/>
    <w:rsid w:val="00D543FA"/>
    <w:rsid w:val="00D73DC8"/>
    <w:rsid w:val="00D84990"/>
    <w:rsid w:val="00DA50B4"/>
    <w:rsid w:val="00DC08D0"/>
    <w:rsid w:val="00DD1FFB"/>
    <w:rsid w:val="00DF06A9"/>
    <w:rsid w:val="00E32B04"/>
    <w:rsid w:val="00E92BDD"/>
    <w:rsid w:val="00E97FD4"/>
    <w:rsid w:val="00EB3259"/>
    <w:rsid w:val="00ED6065"/>
    <w:rsid w:val="00EF618D"/>
    <w:rsid w:val="00EF76E3"/>
    <w:rsid w:val="00F14A44"/>
    <w:rsid w:val="00F205F2"/>
    <w:rsid w:val="00F361EE"/>
    <w:rsid w:val="00F5146C"/>
    <w:rsid w:val="00F81769"/>
    <w:rsid w:val="00FD2AC3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C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2012-08-01T05:40:00Z</dcterms:created>
  <dcterms:modified xsi:type="dcterms:W3CDTF">2012-08-01T05:40:00Z</dcterms:modified>
</cp:coreProperties>
</file>